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E99E1" w14:textId="35E404ED" w:rsidR="00755E95" w:rsidRPr="0063218F" w:rsidRDefault="00FA5B2A" w:rsidP="00755E95">
      <w:pPr>
        <w:pStyle w:val="Normaalweb"/>
        <w:rPr>
          <w:rFonts w:ascii="Tahoma" w:hAnsi="Tahoma" w:cs="Tahoma"/>
          <w:b/>
          <w:bCs/>
          <w:sz w:val="28"/>
          <w:szCs w:val="28"/>
        </w:rPr>
      </w:pPr>
      <w:r w:rsidRPr="00D16006">
        <w:rPr>
          <w:rFonts w:ascii="Tahoma" w:hAnsi="Tahoma" w:cs="Tahoma"/>
          <w:b/>
          <w:bCs/>
          <w:sz w:val="28"/>
          <w:szCs w:val="28"/>
        </w:rPr>
        <w:t xml:space="preserve">Concept </w:t>
      </w:r>
      <w:r w:rsidR="00BA5D22" w:rsidRPr="00D16006">
        <w:rPr>
          <w:rFonts w:ascii="Tahoma" w:hAnsi="Tahoma" w:cs="Tahoma"/>
          <w:b/>
          <w:bCs/>
          <w:sz w:val="28"/>
          <w:szCs w:val="28"/>
        </w:rPr>
        <w:t xml:space="preserve">Verslag </w:t>
      </w:r>
      <w:r w:rsidR="00755E95" w:rsidRPr="00D16006">
        <w:rPr>
          <w:rFonts w:ascii="Tahoma" w:hAnsi="Tahoma" w:cs="Tahoma"/>
          <w:b/>
          <w:bCs/>
          <w:sz w:val="28"/>
          <w:szCs w:val="28"/>
        </w:rPr>
        <w:t>ALV 4 juni 2025</w:t>
      </w:r>
    </w:p>
    <w:p w14:paraId="398ECC02" w14:textId="3DD77BF9" w:rsidR="00F11B83" w:rsidRPr="00D16006" w:rsidRDefault="00755E95" w:rsidP="00BD00FA">
      <w:pPr>
        <w:pStyle w:val="Kop2"/>
        <w:numPr>
          <w:ilvl w:val="0"/>
          <w:numId w:val="3"/>
        </w:numPr>
      </w:pPr>
      <w:r w:rsidRPr="00D16006">
        <w:t>Opening en mededelingen</w:t>
      </w:r>
    </w:p>
    <w:p w14:paraId="2EA7EA8D" w14:textId="5F317466" w:rsidR="00F11B83" w:rsidRPr="00D16006" w:rsidRDefault="00FA5B2A" w:rsidP="00F11B83">
      <w:pPr>
        <w:pStyle w:val="Normaalweb"/>
        <w:ind w:left="720"/>
        <w:rPr>
          <w:rFonts w:ascii="Tahoma" w:hAnsi="Tahoma" w:cs="Tahoma"/>
          <w:sz w:val="28"/>
          <w:szCs w:val="28"/>
        </w:rPr>
      </w:pPr>
      <w:r w:rsidRPr="00D16006">
        <w:rPr>
          <w:rFonts w:ascii="Tahoma" w:hAnsi="Tahoma" w:cs="Tahoma"/>
          <w:sz w:val="28"/>
          <w:szCs w:val="28"/>
        </w:rPr>
        <w:t>Namens het bestuur</w:t>
      </w:r>
      <w:r w:rsidR="00350ED6">
        <w:rPr>
          <w:rFonts w:ascii="Tahoma" w:hAnsi="Tahoma" w:cs="Tahoma"/>
          <w:sz w:val="28"/>
          <w:szCs w:val="28"/>
        </w:rPr>
        <w:t xml:space="preserve"> van Vereniging Dorpsbelang Hees (“het bestuur”) </w:t>
      </w:r>
      <w:r w:rsidRPr="00D16006">
        <w:rPr>
          <w:rFonts w:ascii="Tahoma" w:hAnsi="Tahoma" w:cs="Tahoma"/>
          <w:sz w:val="28"/>
          <w:szCs w:val="28"/>
        </w:rPr>
        <w:t>heet Toon alle aanwezigen w</w:t>
      </w:r>
      <w:r w:rsidR="00F11B83" w:rsidRPr="00D16006">
        <w:rPr>
          <w:rFonts w:ascii="Tahoma" w:hAnsi="Tahoma" w:cs="Tahoma"/>
          <w:sz w:val="28"/>
          <w:szCs w:val="28"/>
        </w:rPr>
        <w:t>elkom</w:t>
      </w:r>
      <w:r w:rsidRPr="00D16006">
        <w:rPr>
          <w:rFonts w:ascii="Tahoma" w:hAnsi="Tahoma" w:cs="Tahoma"/>
          <w:sz w:val="28"/>
          <w:szCs w:val="28"/>
        </w:rPr>
        <w:t>.</w:t>
      </w:r>
    </w:p>
    <w:p w14:paraId="2FD2310A" w14:textId="46CC55CA" w:rsidR="00F11B83" w:rsidRPr="00D16006" w:rsidRDefault="00F11B83" w:rsidP="00F11B83">
      <w:pPr>
        <w:pStyle w:val="Normaalweb"/>
        <w:ind w:left="720"/>
        <w:rPr>
          <w:rFonts w:ascii="Tahoma" w:hAnsi="Tahoma" w:cs="Tahoma"/>
          <w:sz w:val="28"/>
          <w:szCs w:val="28"/>
        </w:rPr>
      </w:pPr>
      <w:r w:rsidRPr="00D16006">
        <w:rPr>
          <w:rFonts w:ascii="Tahoma" w:hAnsi="Tahoma" w:cs="Tahoma"/>
          <w:sz w:val="28"/>
          <w:szCs w:val="28"/>
        </w:rPr>
        <w:t>Mieke</w:t>
      </w:r>
      <w:r w:rsidR="00350ED6">
        <w:rPr>
          <w:rFonts w:ascii="Tahoma" w:hAnsi="Tahoma" w:cs="Tahoma"/>
          <w:sz w:val="28"/>
          <w:szCs w:val="28"/>
        </w:rPr>
        <w:t xml:space="preserve"> namens het bestuur</w:t>
      </w:r>
      <w:r w:rsidRPr="00D16006">
        <w:rPr>
          <w:rFonts w:ascii="Tahoma" w:hAnsi="Tahoma" w:cs="Tahoma"/>
          <w:sz w:val="28"/>
          <w:szCs w:val="28"/>
        </w:rPr>
        <w:t xml:space="preserve">: </w:t>
      </w:r>
      <w:r w:rsidR="00D16006">
        <w:rPr>
          <w:rFonts w:ascii="Tahoma" w:hAnsi="Tahoma" w:cs="Tahoma"/>
          <w:sz w:val="28"/>
          <w:szCs w:val="28"/>
        </w:rPr>
        <w:t>Het b</w:t>
      </w:r>
      <w:r w:rsidRPr="00D16006">
        <w:rPr>
          <w:rFonts w:ascii="Tahoma" w:hAnsi="Tahoma" w:cs="Tahoma"/>
          <w:sz w:val="28"/>
          <w:szCs w:val="28"/>
        </w:rPr>
        <w:t xml:space="preserve">estuur had de ambitie </w:t>
      </w:r>
      <w:r w:rsidR="00D16006">
        <w:rPr>
          <w:rFonts w:ascii="Tahoma" w:hAnsi="Tahoma" w:cs="Tahoma"/>
          <w:sz w:val="28"/>
          <w:szCs w:val="28"/>
        </w:rPr>
        <w:t>om leden van de gemeenteraad en inwoners van Hees uit te nodigen voor een werkbezoek</w:t>
      </w:r>
      <w:r w:rsidR="00350ED6">
        <w:rPr>
          <w:rFonts w:ascii="Tahoma" w:hAnsi="Tahoma" w:cs="Tahoma"/>
          <w:sz w:val="28"/>
          <w:szCs w:val="28"/>
        </w:rPr>
        <w:t xml:space="preserve">, geïnspireerd door een verzoek vanuit twee politieke fracties. Het werkbezoek </w:t>
      </w:r>
      <w:r w:rsidR="00D16006">
        <w:rPr>
          <w:rFonts w:ascii="Tahoma" w:hAnsi="Tahoma" w:cs="Tahoma"/>
          <w:sz w:val="28"/>
          <w:szCs w:val="28"/>
        </w:rPr>
        <w:t>stond gepland 14 juni</w:t>
      </w:r>
      <w:r w:rsidRPr="00D16006">
        <w:rPr>
          <w:rFonts w:ascii="Tahoma" w:hAnsi="Tahoma" w:cs="Tahoma"/>
          <w:sz w:val="28"/>
          <w:szCs w:val="28"/>
        </w:rPr>
        <w:t xml:space="preserve">. </w:t>
      </w:r>
      <w:r w:rsidR="00D16006">
        <w:rPr>
          <w:rFonts w:ascii="Tahoma" w:hAnsi="Tahoma" w:cs="Tahoma"/>
          <w:sz w:val="28"/>
          <w:szCs w:val="28"/>
        </w:rPr>
        <w:t>Het bestuur heeft de gemeenteraad tot</w:t>
      </w:r>
      <w:r w:rsidRPr="00D16006">
        <w:rPr>
          <w:rFonts w:ascii="Tahoma" w:hAnsi="Tahoma" w:cs="Tahoma"/>
          <w:sz w:val="28"/>
          <w:szCs w:val="28"/>
        </w:rPr>
        <w:t xml:space="preserve"> 2x toe geïnformeerd. Toch </w:t>
      </w:r>
      <w:r w:rsidR="00350ED6">
        <w:rPr>
          <w:rFonts w:ascii="Tahoma" w:hAnsi="Tahoma" w:cs="Tahoma"/>
          <w:sz w:val="28"/>
          <w:szCs w:val="28"/>
        </w:rPr>
        <w:t>i</w:t>
      </w:r>
      <w:r w:rsidRPr="00D16006">
        <w:rPr>
          <w:rFonts w:ascii="Tahoma" w:hAnsi="Tahoma" w:cs="Tahoma"/>
          <w:sz w:val="28"/>
          <w:szCs w:val="28"/>
        </w:rPr>
        <w:t xml:space="preserve">s er geen </w:t>
      </w:r>
      <w:r w:rsidR="00350ED6">
        <w:rPr>
          <w:rFonts w:ascii="Tahoma" w:hAnsi="Tahoma" w:cs="Tahoma"/>
          <w:sz w:val="28"/>
          <w:szCs w:val="28"/>
        </w:rPr>
        <w:t xml:space="preserve">enkele </w:t>
      </w:r>
      <w:r w:rsidRPr="00D16006">
        <w:rPr>
          <w:rFonts w:ascii="Tahoma" w:hAnsi="Tahoma" w:cs="Tahoma"/>
          <w:sz w:val="28"/>
          <w:szCs w:val="28"/>
        </w:rPr>
        <w:t xml:space="preserve">aanmelding vanuit </w:t>
      </w:r>
      <w:r w:rsidR="00350ED6">
        <w:rPr>
          <w:rFonts w:ascii="Tahoma" w:hAnsi="Tahoma" w:cs="Tahoma"/>
          <w:sz w:val="28"/>
          <w:szCs w:val="28"/>
        </w:rPr>
        <w:t xml:space="preserve">de </w:t>
      </w:r>
      <w:r w:rsidRPr="00D16006">
        <w:rPr>
          <w:rFonts w:ascii="Tahoma" w:hAnsi="Tahoma" w:cs="Tahoma"/>
          <w:sz w:val="28"/>
          <w:szCs w:val="28"/>
        </w:rPr>
        <w:t xml:space="preserve">politiek </w:t>
      </w:r>
      <w:r w:rsidR="00350ED6">
        <w:rPr>
          <w:rFonts w:ascii="Tahoma" w:hAnsi="Tahoma" w:cs="Tahoma"/>
          <w:sz w:val="28"/>
          <w:szCs w:val="28"/>
        </w:rPr>
        <w:t>gekomen</w:t>
      </w:r>
      <w:r w:rsidRPr="00D16006">
        <w:rPr>
          <w:rFonts w:ascii="Tahoma" w:hAnsi="Tahoma" w:cs="Tahoma"/>
          <w:sz w:val="28"/>
          <w:szCs w:val="28"/>
        </w:rPr>
        <w:t xml:space="preserve">. </w:t>
      </w:r>
      <w:r w:rsidR="00350ED6">
        <w:rPr>
          <w:rFonts w:ascii="Tahoma" w:hAnsi="Tahoma" w:cs="Tahoma"/>
          <w:sz w:val="28"/>
          <w:szCs w:val="28"/>
        </w:rPr>
        <w:t>En s</w:t>
      </w:r>
      <w:r w:rsidRPr="00D16006">
        <w:rPr>
          <w:rFonts w:ascii="Tahoma" w:hAnsi="Tahoma" w:cs="Tahoma"/>
          <w:sz w:val="28"/>
          <w:szCs w:val="28"/>
        </w:rPr>
        <w:t xml:space="preserve">lechts 1 aanmelding vanuit Hees. </w:t>
      </w:r>
      <w:r w:rsidR="00350ED6">
        <w:rPr>
          <w:rFonts w:ascii="Tahoma" w:hAnsi="Tahoma" w:cs="Tahoma"/>
          <w:sz w:val="28"/>
          <w:szCs w:val="28"/>
        </w:rPr>
        <w:t>D</w:t>
      </w:r>
      <w:r w:rsidRPr="00D16006">
        <w:rPr>
          <w:rFonts w:ascii="Tahoma" w:hAnsi="Tahoma" w:cs="Tahoma"/>
          <w:sz w:val="28"/>
          <w:szCs w:val="28"/>
        </w:rPr>
        <w:t xml:space="preserve">aarom ziet het bestuur zich genoodzaakt om dit af te zeggen. Het nieuwe bestuur kan dit evalueren en ermee aan de slag. </w:t>
      </w:r>
      <w:r w:rsidR="00350ED6">
        <w:rPr>
          <w:rFonts w:ascii="Tahoma" w:hAnsi="Tahoma" w:cs="Tahoma"/>
          <w:sz w:val="28"/>
          <w:szCs w:val="28"/>
        </w:rPr>
        <w:t xml:space="preserve">Het bestuur </w:t>
      </w:r>
      <w:r w:rsidRPr="00D16006">
        <w:rPr>
          <w:rFonts w:ascii="Tahoma" w:hAnsi="Tahoma" w:cs="Tahoma"/>
          <w:sz w:val="28"/>
          <w:szCs w:val="28"/>
        </w:rPr>
        <w:t>vindt het heel jammer</w:t>
      </w:r>
      <w:r w:rsidR="00350ED6">
        <w:rPr>
          <w:rFonts w:ascii="Tahoma" w:hAnsi="Tahoma" w:cs="Tahoma"/>
          <w:sz w:val="28"/>
          <w:szCs w:val="28"/>
        </w:rPr>
        <w:t xml:space="preserve"> dat dit niet gelukt is.</w:t>
      </w:r>
      <w:r w:rsidRPr="00D16006">
        <w:rPr>
          <w:rFonts w:ascii="Tahoma" w:hAnsi="Tahoma" w:cs="Tahoma"/>
          <w:sz w:val="28"/>
          <w:szCs w:val="28"/>
        </w:rPr>
        <w:t xml:space="preserve"> </w:t>
      </w:r>
      <w:r w:rsidR="00CE6105" w:rsidRPr="00D16006">
        <w:rPr>
          <w:rFonts w:ascii="Tahoma" w:hAnsi="Tahoma" w:cs="Tahoma"/>
          <w:sz w:val="28"/>
          <w:szCs w:val="28"/>
        </w:rPr>
        <w:t>Tip: misschien helpt het om de raadsleden persoonlijk uit te nodigen in plaats van via de Griffie.</w:t>
      </w:r>
    </w:p>
    <w:p w14:paraId="329B2FC7" w14:textId="3D0994BF" w:rsidR="00CE6105" w:rsidRPr="00D16006" w:rsidRDefault="00BD00FA" w:rsidP="00F67822">
      <w:pPr>
        <w:pStyle w:val="Normaalweb"/>
        <w:rPr>
          <w:rFonts w:asciiTheme="majorHAnsi" w:eastAsiaTheme="majorEastAsia" w:hAnsiTheme="majorHAnsi" w:cstheme="majorBidi"/>
          <w:color w:val="0F4761" w:themeColor="accent1" w:themeShade="BF"/>
          <w:kern w:val="2"/>
          <w:sz w:val="32"/>
          <w:szCs w:val="32"/>
          <w:lang w:eastAsia="en-US"/>
          <w14:ligatures w14:val="standardContextual"/>
        </w:rPr>
      </w:pPr>
      <w:r w:rsidRPr="00D16006">
        <w:rPr>
          <w:rFonts w:asciiTheme="majorHAnsi" w:eastAsiaTheme="majorEastAsia" w:hAnsiTheme="majorHAnsi" w:cstheme="majorBidi"/>
          <w:color w:val="0F4761" w:themeColor="accent1" w:themeShade="BF"/>
          <w:kern w:val="2"/>
          <w:sz w:val="32"/>
          <w:szCs w:val="32"/>
          <w:lang w:eastAsia="en-US"/>
          <w14:ligatures w14:val="standardContextual"/>
        </w:rPr>
        <w:t xml:space="preserve">    </w:t>
      </w:r>
      <w:r w:rsidR="00755E95" w:rsidRPr="00D16006">
        <w:rPr>
          <w:rFonts w:asciiTheme="majorHAnsi" w:eastAsiaTheme="majorEastAsia" w:hAnsiTheme="majorHAnsi" w:cstheme="majorBidi"/>
          <w:color w:val="0F4761" w:themeColor="accent1" w:themeShade="BF"/>
          <w:kern w:val="2"/>
          <w:sz w:val="32"/>
          <w:szCs w:val="32"/>
          <w:lang w:eastAsia="en-US"/>
          <w14:ligatures w14:val="standardContextual"/>
        </w:rPr>
        <w:t>2. Verslag ALV van 18 september 2024</w:t>
      </w:r>
    </w:p>
    <w:p w14:paraId="603A3D43" w14:textId="7B6918C3" w:rsidR="00CE6105" w:rsidRPr="00350ED6" w:rsidRDefault="00F67822" w:rsidP="00350ED6">
      <w:pPr>
        <w:ind w:left="708"/>
        <w:rPr>
          <w:sz w:val="32"/>
          <w:szCs w:val="32"/>
        </w:rPr>
      </w:pPr>
      <w:r w:rsidRPr="00D16006">
        <w:rPr>
          <w:rFonts w:ascii="Tahoma" w:hAnsi="Tahoma" w:cs="Tahoma"/>
          <w:sz w:val="28"/>
          <w:szCs w:val="28"/>
        </w:rPr>
        <w:t>Vraag vanu</w:t>
      </w:r>
      <w:r w:rsidR="00350ED6">
        <w:rPr>
          <w:rFonts w:ascii="Tahoma" w:hAnsi="Tahoma" w:cs="Tahoma"/>
          <w:sz w:val="28"/>
          <w:szCs w:val="28"/>
        </w:rPr>
        <w:t>it de leden van de Vereniging Dorpsbelang Hees (“de leden”)</w:t>
      </w:r>
      <w:r w:rsidRPr="00D16006">
        <w:rPr>
          <w:rFonts w:ascii="Tahoma" w:hAnsi="Tahoma" w:cs="Tahoma"/>
          <w:sz w:val="28"/>
          <w:szCs w:val="28"/>
        </w:rPr>
        <w:t xml:space="preserve"> </w:t>
      </w:r>
      <w:r w:rsidR="00CE6105" w:rsidRPr="00D16006">
        <w:rPr>
          <w:rFonts w:ascii="Tahoma" w:hAnsi="Tahoma" w:cs="Tahoma"/>
          <w:sz w:val="28"/>
          <w:szCs w:val="28"/>
        </w:rPr>
        <w:t>naar aanleiding van het verslag</w:t>
      </w:r>
      <w:r w:rsidR="00350ED6">
        <w:rPr>
          <w:rFonts w:ascii="Tahoma" w:hAnsi="Tahoma" w:cs="Tahoma"/>
          <w:sz w:val="28"/>
          <w:szCs w:val="28"/>
        </w:rPr>
        <w:t xml:space="preserve"> </w:t>
      </w:r>
      <w:r w:rsidRPr="00D16006">
        <w:rPr>
          <w:sz w:val="32"/>
          <w:szCs w:val="32"/>
        </w:rPr>
        <w:t>HOE NU VERDER</w:t>
      </w:r>
      <w:proofErr w:type="gramStart"/>
      <w:r w:rsidRPr="00D16006">
        <w:rPr>
          <w:sz w:val="32"/>
          <w:szCs w:val="32"/>
        </w:rPr>
        <w:t xml:space="preserve">? </w:t>
      </w:r>
      <w:r w:rsidR="00350ED6">
        <w:rPr>
          <w:sz w:val="32"/>
          <w:szCs w:val="32"/>
        </w:rPr>
        <w:t>:</w:t>
      </w:r>
      <w:proofErr w:type="gramEnd"/>
      <w:r w:rsidR="00350ED6">
        <w:rPr>
          <w:rFonts w:ascii="Tahoma" w:hAnsi="Tahoma" w:cs="Tahoma"/>
          <w:sz w:val="28"/>
          <w:szCs w:val="28"/>
        </w:rPr>
        <w:t xml:space="preserve">    </w:t>
      </w:r>
      <w:r w:rsidR="00CE6105" w:rsidRPr="00D16006">
        <w:rPr>
          <w:rFonts w:ascii="Tahoma" w:hAnsi="Tahoma" w:cs="Tahoma"/>
          <w:sz w:val="28"/>
          <w:szCs w:val="28"/>
        </w:rPr>
        <w:t>Zijn er al besluiten over genomen?</w:t>
      </w:r>
    </w:p>
    <w:p w14:paraId="705414F8" w14:textId="30BD36CE" w:rsidR="00CE6105" w:rsidRPr="00D16006" w:rsidRDefault="00F67822" w:rsidP="00F67822">
      <w:pPr>
        <w:pStyle w:val="Lijstalinea"/>
        <w:numPr>
          <w:ilvl w:val="0"/>
          <w:numId w:val="2"/>
        </w:numPr>
        <w:spacing w:line="259" w:lineRule="auto"/>
        <w:rPr>
          <w:sz w:val="32"/>
          <w:szCs w:val="32"/>
        </w:rPr>
      </w:pPr>
      <w:r w:rsidRPr="00D16006">
        <w:rPr>
          <w:rFonts w:ascii="Tahoma" w:hAnsi="Tahoma" w:cs="Tahoma"/>
          <w:sz w:val="28"/>
          <w:szCs w:val="28"/>
        </w:rPr>
        <w:t>Bestuur</w:t>
      </w:r>
      <w:r w:rsidR="00CE6105" w:rsidRPr="00D16006">
        <w:rPr>
          <w:rFonts w:ascii="Tahoma" w:hAnsi="Tahoma" w:cs="Tahoma"/>
          <w:sz w:val="28"/>
          <w:szCs w:val="28"/>
        </w:rPr>
        <w:t xml:space="preserve">: </w:t>
      </w:r>
      <w:r w:rsidRPr="00D16006">
        <w:rPr>
          <w:rFonts w:ascii="Tahoma" w:hAnsi="Tahoma" w:cs="Tahoma"/>
          <w:sz w:val="28"/>
          <w:szCs w:val="28"/>
        </w:rPr>
        <w:t xml:space="preserve">Het bestuur heeft een aantal suggesties van de </w:t>
      </w:r>
      <w:proofErr w:type="spellStart"/>
      <w:r w:rsidRPr="00D16006">
        <w:rPr>
          <w:rFonts w:ascii="Tahoma" w:hAnsi="Tahoma" w:cs="Tahoma"/>
          <w:sz w:val="28"/>
          <w:szCs w:val="28"/>
        </w:rPr>
        <w:t>Hesenaren</w:t>
      </w:r>
      <w:proofErr w:type="spellEnd"/>
      <w:r w:rsidRPr="00D16006">
        <w:rPr>
          <w:rFonts w:ascii="Tahoma" w:hAnsi="Tahoma" w:cs="Tahoma"/>
          <w:sz w:val="28"/>
          <w:szCs w:val="28"/>
        </w:rPr>
        <w:t xml:space="preserve"> overgenomen en in taakgroepen, in kleiner verband, besproken. Zoals de suggestie om als bestuur vooral faciliterend te zijn, zich te richten op overkoepelend werken en samenhang en </w:t>
      </w:r>
      <w:r w:rsidR="00323B5B" w:rsidRPr="00D16006">
        <w:rPr>
          <w:rFonts w:ascii="Tahoma" w:hAnsi="Tahoma" w:cs="Tahoma"/>
          <w:sz w:val="28"/>
          <w:szCs w:val="28"/>
        </w:rPr>
        <w:t xml:space="preserve">daarmee </w:t>
      </w:r>
      <w:r w:rsidRPr="00D16006">
        <w:rPr>
          <w:rFonts w:ascii="Tahoma" w:hAnsi="Tahoma" w:cs="Tahoma"/>
          <w:sz w:val="28"/>
          <w:szCs w:val="28"/>
        </w:rPr>
        <w:t>meer werk en verantwoordelijkheid over te laten aan de diverse werk- en focusgroepen.</w:t>
      </w:r>
      <w:r w:rsidRPr="00D16006">
        <w:rPr>
          <w:sz w:val="32"/>
          <w:szCs w:val="32"/>
        </w:rPr>
        <w:t xml:space="preserve"> </w:t>
      </w:r>
      <w:r w:rsidR="00CE6105" w:rsidRPr="00D16006">
        <w:rPr>
          <w:rFonts w:ascii="Tahoma" w:hAnsi="Tahoma" w:cs="Tahoma"/>
          <w:sz w:val="28"/>
          <w:szCs w:val="28"/>
        </w:rPr>
        <w:t>Maar er is geen formele wijziging geweest in bijvoorbeeld de relatie</w:t>
      </w:r>
      <w:r w:rsidRPr="00D16006">
        <w:rPr>
          <w:rFonts w:ascii="Tahoma" w:hAnsi="Tahoma" w:cs="Tahoma"/>
          <w:sz w:val="28"/>
          <w:szCs w:val="28"/>
        </w:rPr>
        <w:t xml:space="preserve"> tussen </w:t>
      </w:r>
      <w:r w:rsidR="00CE6105" w:rsidRPr="00D16006">
        <w:rPr>
          <w:rFonts w:ascii="Tahoma" w:hAnsi="Tahoma" w:cs="Tahoma"/>
          <w:sz w:val="28"/>
          <w:szCs w:val="28"/>
        </w:rPr>
        <w:t>werk- focusgroepen</w:t>
      </w:r>
      <w:r w:rsidRPr="00D16006">
        <w:rPr>
          <w:rFonts w:ascii="Tahoma" w:hAnsi="Tahoma" w:cs="Tahoma"/>
          <w:sz w:val="28"/>
          <w:szCs w:val="28"/>
        </w:rPr>
        <w:t xml:space="preserve"> en bestuur</w:t>
      </w:r>
      <w:r w:rsidR="00CE6105" w:rsidRPr="00D16006">
        <w:rPr>
          <w:rFonts w:ascii="Tahoma" w:hAnsi="Tahoma" w:cs="Tahoma"/>
          <w:sz w:val="28"/>
          <w:szCs w:val="28"/>
        </w:rPr>
        <w:t>.</w:t>
      </w:r>
    </w:p>
    <w:p w14:paraId="56EB0AFB" w14:textId="407BF7C4" w:rsidR="00CE6105" w:rsidRPr="00D16006" w:rsidRDefault="00350ED6" w:rsidP="00F11B83">
      <w:pPr>
        <w:pStyle w:val="Normaalweb"/>
        <w:ind w:left="720"/>
        <w:rPr>
          <w:rFonts w:ascii="Tahoma" w:hAnsi="Tahoma" w:cs="Tahoma"/>
          <w:sz w:val="28"/>
          <w:szCs w:val="28"/>
        </w:rPr>
      </w:pPr>
      <w:r>
        <w:rPr>
          <w:rFonts w:ascii="Tahoma" w:hAnsi="Tahoma" w:cs="Tahoma"/>
          <w:sz w:val="28"/>
          <w:szCs w:val="28"/>
        </w:rPr>
        <w:t>De</w:t>
      </w:r>
      <w:r w:rsidR="00F67822" w:rsidRPr="00D16006">
        <w:rPr>
          <w:rFonts w:ascii="Tahoma" w:hAnsi="Tahoma" w:cs="Tahoma"/>
          <w:sz w:val="28"/>
          <w:szCs w:val="28"/>
        </w:rPr>
        <w:t xml:space="preserve"> notulen van de ALV van 18-0-2024 </w:t>
      </w:r>
      <w:r>
        <w:rPr>
          <w:rFonts w:ascii="Tahoma" w:hAnsi="Tahoma" w:cs="Tahoma"/>
          <w:sz w:val="28"/>
          <w:szCs w:val="28"/>
        </w:rPr>
        <w:t xml:space="preserve">zijn hiermee </w:t>
      </w:r>
      <w:r w:rsidR="00F67822" w:rsidRPr="00D16006">
        <w:rPr>
          <w:rFonts w:ascii="Tahoma" w:hAnsi="Tahoma" w:cs="Tahoma"/>
          <w:sz w:val="28"/>
          <w:szCs w:val="28"/>
        </w:rPr>
        <w:t>v</w:t>
      </w:r>
      <w:r w:rsidR="00CE6105" w:rsidRPr="00D16006">
        <w:rPr>
          <w:rFonts w:ascii="Tahoma" w:hAnsi="Tahoma" w:cs="Tahoma"/>
          <w:sz w:val="28"/>
          <w:szCs w:val="28"/>
        </w:rPr>
        <w:t>astgesteld.</w:t>
      </w:r>
    </w:p>
    <w:p w14:paraId="37A8CDF2" w14:textId="157C27E1" w:rsidR="00CE6105" w:rsidRPr="00D16006" w:rsidRDefault="00755E95" w:rsidP="00BB359C">
      <w:pPr>
        <w:pStyle w:val="Normaalweb"/>
        <w:numPr>
          <w:ilvl w:val="0"/>
          <w:numId w:val="4"/>
        </w:numPr>
        <w:rPr>
          <w:rFonts w:asciiTheme="majorHAnsi" w:eastAsiaTheme="majorEastAsia" w:hAnsiTheme="majorHAnsi" w:cstheme="majorBidi"/>
          <w:color w:val="0F4761" w:themeColor="accent1" w:themeShade="BF"/>
          <w:kern w:val="2"/>
          <w:sz w:val="32"/>
          <w:szCs w:val="32"/>
          <w:lang w:eastAsia="en-US"/>
          <w14:ligatures w14:val="standardContextual"/>
        </w:rPr>
      </w:pPr>
      <w:r w:rsidRPr="00D16006">
        <w:rPr>
          <w:rFonts w:asciiTheme="majorHAnsi" w:eastAsiaTheme="majorEastAsia" w:hAnsiTheme="majorHAnsi" w:cstheme="majorBidi"/>
          <w:color w:val="0F4761" w:themeColor="accent1" w:themeShade="BF"/>
          <w:kern w:val="2"/>
          <w:sz w:val="32"/>
          <w:szCs w:val="32"/>
          <w:lang w:eastAsia="en-US"/>
          <w14:ligatures w14:val="standardContextual"/>
        </w:rPr>
        <w:t xml:space="preserve"> Agenda van deze ALV, aanvullingen en wijzigingen</w:t>
      </w:r>
    </w:p>
    <w:p w14:paraId="35D76741" w14:textId="079DD503" w:rsidR="00323B5B" w:rsidRPr="00D16006" w:rsidRDefault="00350ED6" w:rsidP="0063218F">
      <w:pPr>
        <w:pStyle w:val="Normaalweb"/>
        <w:ind w:left="720"/>
        <w:rPr>
          <w:rFonts w:ascii="Tahoma" w:hAnsi="Tahoma" w:cs="Tahoma"/>
          <w:sz w:val="28"/>
          <w:szCs w:val="28"/>
        </w:rPr>
      </w:pPr>
      <w:r>
        <w:rPr>
          <w:rFonts w:ascii="Tahoma" w:hAnsi="Tahoma" w:cs="Tahoma"/>
          <w:sz w:val="28"/>
          <w:szCs w:val="28"/>
        </w:rPr>
        <w:t>Leden</w:t>
      </w:r>
      <w:r w:rsidR="00F67822" w:rsidRPr="00D16006">
        <w:rPr>
          <w:rFonts w:ascii="Tahoma" w:hAnsi="Tahoma" w:cs="Tahoma"/>
          <w:sz w:val="28"/>
          <w:szCs w:val="28"/>
        </w:rPr>
        <w:t>: toevoegen aan de agenda de situatie rondom de Wolf</w:t>
      </w:r>
      <w:r w:rsidR="00BD00FA" w:rsidRPr="00D16006">
        <w:rPr>
          <w:rFonts w:ascii="Tahoma" w:hAnsi="Tahoma" w:cs="Tahoma"/>
          <w:sz w:val="28"/>
          <w:szCs w:val="28"/>
        </w:rPr>
        <w:t>k</w:t>
      </w:r>
      <w:r w:rsidR="00F67822" w:rsidRPr="00D16006">
        <w:rPr>
          <w:rFonts w:ascii="Tahoma" w:hAnsi="Tahoma" w:cs="Tahoma"/>
          <w:sz w:val="28"/>
          <w:szCs w:val="28"/>
        </w:rPr>
        <w:t>uilseweg/RIBW.</w:t>
      </w:r>
    </w:p>
    <w:p w14:paraId="336646B5" w14:textId="22144AAC" w:rsidR="00CE6105" w:rsidRPr="00D16006" w:rsidRDefault="00755E95" w:rsidP="00F67822">
      <w:pPr>
        <w:pStyle w:val="Normaalweb"/>
        <w:rPr>
          <w:rFonts w:asciiTheme="majorHAnsi" w:eastAsiaTheme="majorEastAsia" w:hAnsiTheme="majorHAnsi" w:cstheme="majorBidi"/>
          <w:color w:val="0F4761" w:themeColor="accent1" w:themeShade="BF"/>
          <w:kern w:val="2"/>
          <w:sz w:val="32"/>
          <w:szCs w:val="32"/>
          <w:lang w:eastAsia="en-US"/>
          <w14:ligatures w14:val="standardContextual"/>
        </w:rPr>
      </w:pPr>
      <w:r w:rsidRPr="00D16006">
        <w:rPr>
          <w:rFonts w:asciiTheme="majorHAnsi" w:eastAsiaTheme="majorEastAsia" w:hAnsiTheme="majorHAnsi" w:cstheme="majorBidi"/>
          <w:color w:val="0F4761" w:themeColor="accent1" w:themeShade="BF"/>
          <w:kern w:val="2"/>
          <w:sz w:val="32"/>
          <w:szCs w:val="32"/>
          <w:lang w:eastAsia="en-US"/>
          <w14:ligatures w14:val="standardContextual"/>
        </w:rPr>
        <w:t>4. Financieel Jaarverslag 2024 en begroting 2025</w:t>
      </w:r>
    </w:p>
    <w:p w14:paraId="7A2A96F9" w14:textId="61FB1E4A" w:rsidR="00CE6105" w:rsidRPr="00D16006" w:rsidRDefault="00391336" w:rsidP="00391336">
      <w:pPr>
        <w:pStyle w:val="Normaalweb"/>
        <w:ind w:left="708"/>
        <w:rPr>
          <w:rFonts w:ascii="Tahoma" w:hAnsi="Tahoma" w:cs="Tahoma"/>
          <w:sz w:val="28"/>
          <w:szCs w:val="28"/>
        </w:rPr>
      </w:pPr>
      <w:r w:rsidRPr="00D16006">
        <w:rPr>
          <w:rFonts w:ascii="Tahoma" w:hAnsi="Tahoma" w:cs="Tahoma"/>
          <w:sz w:val="28"/>
          <w:szCs w:val="28"/>
        </w:rPr>
        <w:t xml:space="preserve">- </w:t>
      </w:r>
      <w:r w:rsidR="00726229" w:rsidRPr="00D16006">
        <w:rPr>
          <w:rFonts w:ascii="Tahoma" w:hAnsi="Tahoma" w:cs="Tahoma"/>
          <w:sz w:val="28"/>
          <w:szCs w:val="28"/>
        </w:rPr>
        <w:t xml:space="preserve">Het bestuur presenteert de jaarrekening 2024 en geeft een toelichting op de diverse baten en lasten. Bestuur heeft vooraf de vraag gesteld aan de leden of er suggesties zijn over wat te doen met </w:t>
      </w:r>
      <w:r w:rsidR="004C2086" w:rsidRPr="00D16006">
        <w:rPr>
          <w:rFonts w:ascii="Tahoma" w:hAnsi="Tahoma" w:cs="Tahoma"/>
          <w:sz w:val="28"/>
          <w:szCs w:val="28"/>
        </w:rPr>
        <w:t>de reserve die de Vereniging heeft opgebouwd. D</w:t>
      </w:r>
      <w:r w:rsidR="00323B5B" w:rsidRPr="00D16006">
        <w:rPr>
          <w:rFonts w:ascii="Tahoma" w:hAnsi="Tahoma" w:cs="Tahoma"/>
          <w:sz w:val="28"/>
          <w:szCs w:val="28"/>
        </w:rPr>
        <w:t>ie</w:t>
      </w:r>
      <w:r w:rsidR="004C2086" w:rsidRPr="00D16006">
        <w:rPr>
          <w:rFonts w:ascii="Tahoma" w:hAnsi="Tahoma" w:cs="Tahoma"/>
          <w:sz w:val="28"/>
          <w:szCs w:val="28"/>
        </w:rPr>
        <w:t xml:space="preserve"> bedraagt nu € 23.000 en het bestuur wil het voorstel uit de vorige ledenvergadering volgen om hiervan minimaal een bedrag van € 10.000 van te reserveren voor juridisch advies. In de afgelopen jaren is hier advies rondom de asfaltcentrale en de grondwaterperikelen mee ingehuurd. Per jaar bouwt de Vereniging ongeveer € 3500 aan reserve op.</w:t>
      </w:r>
    </w:p>
    <w:p w14:paraId="491E6CAE" w14:textId="4983899A" w:rsidR="00391336" w:rsidRPr="00D16006" w:rsidRDefault="00350ED6" w:rsidP="00F11B83">
      <w:pPr>
        <w:pStyle w:val="Normaalweb"/>
        <w:ind w:left="720"/>
        <w:rPr>
          <w:rFonts w:ascii="Tahoma" w:hAnsi="Tahoma" w:cs="Tahoma"/>
          <w:sz w:val="28"/>
          <w:szCs w:val="28"/>
        </w:rPr>
      </w:pPr>
      <w:r>
        <w:rPr>
          <w:rFonts w:ascii="Tahoma" w:hAnsi="Tahoma" w:cs="Tahoma"/>
          <w:sz w:val="28"/>
          <w:szCs w:val="28"/>
        </w:rPr>
        <w:t>Leden</w:t>
      </w:r>
      <w:r w:rsidR="004C2086" w:rsidRPr="00D16006">
        <w:rPr>
          <w:rFonts w:ascii="Tahoma" w:hAnsi="Tahoma" w:cs="Tahoma"/>
          <w:sz w:val="28"/>
          <w:szCs w:val="28"/>
        </w:rPr>
        <w:t>: Voorstel is om de komende twee jaar het totale reservebedrag te oormerken voor juridisch en bestuurlijk advies. Vanwege eventuele procedures rondom het zwembad en de grondwaterperikelen. Ander voorstel is om slechts een deel van dit bedrag te oormerken zodat er ruimte blijft voor onvoorziene uitgaven</w:t>
      </w:r>
      <w:r w:rsidR="00391336" w:rsidRPr="00D16006">
        <w:rPr>
          <w:rFonts w:ascii="Tahoma" w:hAnsi="Tahoma" w:cs="Tahoma"/>
          <w:sz w:val="28"/>
          <w:szCs w:val="28"/>
        </w:rPr>
        <w:t>. Voorlopig is de afspraak om de reserve aan te houden en niet voor “leuke” activiteiten te gebruiken.</w:t>
      </w:r>
    </w:p>
    <w:p w14:paraId="7AF3673B" w14:textId="1E3525BE" w:rsidR="00391336" w:rsidRPr="00D16006" w:rsidRDefault="00391336" w:rsidP="00391336">
      <w:pPr>
        <w:pStyle w:val="Normaalweb"/>
        <w:ind w:left="720"/>
        <w:rPr>
          <w:rFonts w:ascii="Tahoma" w:hAnsi="Tahoma" w:cs="Tahoma"/>
          <w:sz w:val="28"/>
          <w:szCs w:val="28"/>
        </w:rPr>
      </w:pPr>
      <w:r w:rsidRPr="00D16006">
        <w:rPr>
          <w:rFonts w:ascii="Tahoma" w:hAnsi="Tahoma" w:cs="Tahoma"/>
          <w:sz w:val="28"/>
          <w:szCs w:val="28"/>
        </w:rPr>
        <w:t xml:space="preserve">Besluit: De huidige begroting </w:t>
      </w:r>
      <w:r w:rsidR="00BD00FA" w:rsidRPr="00D16006">
        <w:rPr>
          <w:rFonts w:ascii="Tahoma" w:hAnsi="Tahoma" w:cs="Tahoma"/>
          <w:sz w:val="28"/>
          <w:szCs w:val="28"/>
        </w:rPr>
        <w:t xml:space="preserve">zien we als </w:t>
      </w:r>
      <w:r w:rsidRPr="00D16006">
        <w:rPr>
          <w:rFonts w:ascii="Tahoma" w:hAnsi="Tahoma" w:cs="Tahoma"/>
          <w:sz w:val="28"/>
          <w:szCs w:val="28"/>
        </w:rPr>
        <w:t xml:space="preserve">de voorlopig begroting. Het bestuur gaat in overleg en stelt op basis daarvan de definitieve begroting vast. Deze wordt ter goedkeuring voorgelegd aan de leden. </w:t>
      </w:r>
    </w:p>
    <w:p w14:paraId="715FFA4B" w14:textId="140BECDE" w:rsidR="00CE6105" w:rsidRPr="00D16006" w:rsidRDefault="00350ED6" w:rsidP="00391336">
      <w:pPr>
        <w:pStyle w:val="Normaalweb"/>
        <w:numPr>
          <w:ilvl w:val="0"/>
          <w:numId w:val="2"/>
        </w:numPr>
        <w:rPr>
          <w:rFonts w:ascii="Tahoma" w:hAnsi="Tahoma" w:cs="Tahoma"/>
          <w:sz w:val="28"/>
          <w:szCs w:val="28"/>
        </w:rPr>
      </w:pPr>
      <w:r>
        <w:rPr>
          <w:rFonts w:ascii="Tahoma" w:hAnsi="Tahoma" w:cs="Tahoma"/>
          <w:sz w:val="28"/>
          <w:szCs w:val="28"/>
        </w:rPr>
        <w:t xml:space="preserve">Bestuur: </w:t>
      </w:r>
      <w:r w:rsidR="00391336" w:rsidRPr="00D16006">
        <w:rPr>
          <w:rFonts w:ascii="Tahoma" w:hAnsi="Tahoma" w:cs="Tahoma"/>
          <w:sz w:val="28"/>
          <w:szCs w:val="28"/>
        </w:rPr>
        <w:t xml:space="preserve">Betaling van het lidmaatschap. De Vereniging heeft een nieuw betaalsysteem. Daarin ontbreekt nog de koppeling tussen naam/emailadres van de leden en het lidmaatschapsnummer. Het gevolg is dat alle betalingen handmatig gekoppeld moeten worden aan de leden. Vandaar het dringende verzoek om </w:t>
      </w:r>
      <w:r w:rsidR="00151D3B" w:rsidRPr="00D16006">
        <w:rPr>
          <w:rFonts w:ascii="Tahoma" w:hAnsi="Tahoma" w:cs="Tahoma"/>
          <w:b/>
          <w:bCs/>
          <w:sz w:val="28"/>
          <w:szCs w:val="28"/>
        </w:rPr>
        <w:t xml:space="preserve">bij betaling </w:t>
      </w:r>
      <w:r w:rsidR="00391336" w:rsidRPr="00D16006">
        <w:rPr>
          <w:rFonts w:ascii="Tahoma" w:hAnsi="Tahoma" w:cs="Tahoma"/>
          <w:b/>
          <w:bCs/>
          <w:sz w:val="28"/>
          <w:szCs w:val="28"/>
        </w:rPr>
        <w:t xml:space="preserve">van de </w:t>
      </w:r>
      <w:r w:rsidR="00BD00FA" w:rsidRPr="00D16006">
        <w:rPr>
          <w:rFonts w:ascii="Tahoma" w:hAnsi="Tahoma" w:cs="Tahoma"/>
          <w:b/>
          <w:bCs/>
          <w:sz w:val="28"/>
          <w:szCs w:val="28"/>
        </w:rPr>
        <w:t xml:space="preserve">contributie </w:t>
      </w:r>
      <w:r w:rsidR="00151D3B" w:rsidRPr="00D16006">
        <w:rPr>
          <w:rFonts w:ascii="Tahoma" w:hAnsi="Tahoma" w:cs="Tahoma"/>
          <w:b/>
          <w:bCs/>
          <w:sz w:val="28"/>
          <w:szCs w:val="28"/>
        </w:rPr>
        <w:t>een lidmaatschapsnummer</w:t>
      </w:r>
      <w:r w:rsidR="00151D3B" w:rsidRPr="00D16006">
        <w:rPr>
          <w:rFonts w:ascii="Tahoma" w:hAnsi="Tahoma" w:cs="Tahoma"/>
          <w:sz w:val="28"/>
          <w:szCs w:val="28"/>
        </w:rPr>
        <w:t xml:space="preserve"> </w:t>
      </w:r>
      <w:r w:rsidR="00391336" w:rsidRPr="00D16006">
        <w:rPr>
          <w:rFonts w:ascii="Tahoma" w:hAnsi="Tahoma" w:cs="Tahoma"/>
          <w:sz w:val="28"/>
          <w:szCs w:val="28"/>
        </w:rPr>
        <w:t xml:space="preserve">te vermelden. </w:t>
      </w:r>
    </w:p>
    <w:p w14:paraId="0A0D82C4" w14:textId="573D75F0" w:rsidR="003257FB" w:rsidRPr="00D16006" w:rsidRDefault="00755E95" w:rsidP="00BD00FA">
      <w:pPr>
        <w:pStyle w:val="Normaalweb"/>
        <w:rPr>
          <w:rFonts w:asciiTheme="majorHAnsi" w:eastAsiaTheme="majorEastAsia" w:hAnsiTheme="majorHAnsi" w:cstheme="majorBidi"/>
          <w:color w:val="0F4761" w:themeColor="accent1" w:themeShade="BF"/>
          <w:kern w:val="2"/>
          <w:sz w:val="32"/>
          <w:szCs w:val="32"/>
          <w:lang w:eastAsia="en-US"/>
          <w14:ligatures w14:val="standardContextual"/>
        </w:rPr>
      </w:pPr>
      <w:r w:rsidRPr="00D16006">
        <w:rPr>
          <w:rFonts w:asciiTheme="majorHAnsi" w:eastAsiaTheme="majorEastAsia" w:hAnsiTheme="majorHAnsi" w:cstheme="majorBidi"/>
          <w:color w:val="0F4761" w:themeColor="accent1" w:themeShade="BF"/>
          <w:kern w:val="2"/>
          <w:sz w:val="32"/>
          <w:szCs w:val="32"/>
          <w:lang w:eastAsia="en-US"/>
          <w14:ligatures w14:val="standardContextual"/>
        </w:rPr>
        <w:t>5. Kascontrole en benoeming nieuwe kascontroleleden</w:t>
      </w:r>
    </w:p>
    <w:p w14:paraId="70D2BDE6" w14:textId="79C5EA80" w:rsidR="003257FB" w:rsidRPr="00D16006" w:rsidRDefault="003257FB" w:rsidP="003257FB">
      <w:pPr>
        <w:pStyle w:val="Normaalweb"/>
        <w:ind w:left="720"/>
        <w:rPr>
          <w:rFonts w:ascii="Tahoma" w:hAnsi="Tahoma" w:cs="Tahoma"/>
          <w:sz w:val="28"/>
          <w:szCs w:val="28"/>
        </w:rPr>
      </w:pPr>
      <w:r w:rsidRPr="00D16006">
        <w:rPr>
          <w:rFonts w:ascii="Tahoma" w:hAnsi="Tahoma" w:cs="Tahoma"/>
          <w:sz w:val="28"/>
          <w:szCs w:val="28"/>
        </w:rPr>
        <w:t>Kascontrole</w:t>
      </w:r>
      <w:r w:rsidR="00BD00FA" w:rsidRPr="00D16006">
        <w:rPr>
          <w:rFonts w:ascii="Tahoma" w:hAnsi="Tahoma" w:cs="Tahoma"/>
          <w:sz w:val="28"/>
          <w:szCs w:val="28"/>
        </w:rPr>
        <w:t>-commissie</w:t>
      </w:r>
      <w:r w:rsidRPr="00D16006">
        <w:rPr>
          <w:rFonts w:ascii="Tahoma" w:hAnsi="Tahoma" w:cs="Tahoma"/>
          <w:sz w:val="28"/>
          <w:szCs w:val="28"/>
        </w:rPr>
        <w:t xml:space="preserve">: </w:t>
      </w:r>
      <w:r w:rsidR="00BD00FA" w:rsidRPr="00D16006">
        <w:rPr>
          <w:rFonts w:ascii="Tahoma" w:hAnsi="Tahoma" w:cs="Tahoma"/>
          <w:sz w:val="28"/>
          <w:szCs w:val="28"/>
        </w:rPr>
        <w:t xml:space="preserve">De commissie heeft de uitgaven en inkomsten gecontroleerd en is positief over het nauwkeurige en correcte overzicht van de penningsmeester. De commissie heeft enkele aanbevelingen: </w:t>
      </w:r>
    </w:p>
    <w:p w14:paraId="5FCC1810" w14:textId="5FAF6B43" w:rsidR="003257FB" w:rsidRPr="00D16006" w:rsidRDefault="00BD00FA" w:rsidP="003257FB">
      <w:pPr>
        <w:pStyle w:val="Normaalweb"/>
        <w:ind w:left="720"/>
        <w:rPr>
          <w:rFonts w:ascii="Tahoma" w:hAnsi="Tahoma" w:cs="Tahoma"/>
          <w:sz w:val="28"/>
          <w:szCs w:val="28"/>
        </w:rPr>
      </w:pPr>
      <w:r w:rsidRPr="00D16006">
        <w:rPr>
          <w:rFonts w:ascii="Tahoma" w:hAnsi="Tahoma" w:cs="Tahoma"/>
          <w:sz w:val="28"/>
          <w:szCs w:val="28"/>
        </w:rPr>
        <w:t>-</w:t>
      </w:r>
      <w:r w:rsidR="003257FB" w:rsidRPr="00D16006">
        <w:rPr>
          <w:rFonts w:ascii="Tahoma" w:hAnsi="Tahoma" w:cs="Tahoma"/>
          <w:sz w:val="28"/>
          <w:szCs w:val="28"/>
        </w:rPr>
        <w:t xml:space="preserve"> bij betaling contributie lidmaatschapsnummer </w:t>
      </w:r>
      <w:r w:rsidRPr="00D16006">
        <w:rPr>
          <w:rFonts w:ascii="Tahoma" w:hAnsi="Tahoma" w:cs="Tahoma"/>
          <w:sz w:val="28"/>
          <w:szCs w:val="28"/>
        </w:rPr>
        <w:t>vermelden;</w:t>
      </w:r>
    </w:p>
    <w:p w14:paraId="27586AA3" w14:textId="77777777" w:rsidR="00BB359C" w:rsidRDefault="00BD00FA" w:rsidP="003257FB">
      <w:pPr>
        <w:pStyle w:val="Normaalweb"/>
        <w:ind w:left="720"/>
        <w:rPr>
          <w:rFonts w:ascii="Tahoma" w:hAnsi="Tahoma" w:cs="Tahoma"/>
          <w:sz w:val="28"/>
          <w:szCs w:val="28"/>
        </w:rPr>
      </w:pPr>
      <w:r w:rsidRPr="00D16006">
        <w:rPr>
          <w:rFonts w:ascii="Tahoma" w:hAnsi="Tahoma" w:cs="Tahoma"/>
          <w:sz w:val="28"/>
          <w:szCs w:val="28"/>
        </w:rPr>
        <w:t xml:space="preserve">- zo weinig mogelijk en liever geen contante betaling meer; </w:t>
      </w:r>
    </w:p>
    <w:p w14:paraId="41426C0A" w14:textId="18F9199D" w:rsidR="00BD00FA" w:rsidRPr="00D16006" w:rsidRDefault="00BD00FA" w:rsidP="003257FB">
      <w:pPr>
        <w:pStyle w:val="Normaalweb"/>
        <w:ind w:left="720"/>
        <w:rPr>
          <w:rFonts w:ascii="Tahoma" w:hAnsi="Tahoma" w:cs="Tahoma"/>
          <w:sz w:val="28"/>
          <w:szCs w:val="28"/>
        </w:rPr>
      </w:pPr>
      <w:r w:rsidRPr="00D16006">
        <w:rPr>
          <w:rFonts w:ascii="Tahoma" w:hAnsi="Tahoma" w:cs="Tahoma"/>
          <w:sz w:val="28"/>
          <w:szCs w:val="28"/>
        </w:rPr>
        <w:t>- een reserve aanhouden van minimaal de uitgaven van één jaar;</w:t>
      </w:r>
    </w:p>
    <w:p w14:paraId="3A607FE4" w14:textId="6A637938" w:rsidR="00BD00FA" w:rsidRPr="00D16006" w:rsidRDefault="00BD00FA" w:rsidP="003257FB">
      <w:pPr>
        <w:pStyle w:val="Normaalweb"/>
        <w:ind w:left="720"/>
        <w:rPr>
          <w:rFonts w:ascii="Tahoma" w:hAnsi="Tahoma" w:cs="Tahoma"/>
          <w:sz w:val="28"/>
          <w:szCs w:val="28"/>
        </w:rPr>
      </w:pPr>
      <w:r w:rsidRPr="00D16006">
        <w:rPr>
          <w:rFonts w:ascii="Tahoma" w:hAnsi="Tahoma" w:cs="Tahoma"/>
          <w:sz w:val="28"/>
          <w:szCs w:val="28"/>
        </w:rPr>
        <w:t>- de rekening van het Bouwdorp ook onder verantwoordelijkheid van de penningsmeester/het bestuur onder te brengen</w:t>
      </w:r>
      <w:r w:rsidR="00FA5B2A" w:rsidRPr="00D16006">
        <w:rPr>
          <w:rFonts w:ascii="Tahoma" w:hAnsi="Tahoma" w:cs="Tahoma"/>
          <w:sz w:val="28"/>
          <w:szCs w:val="28"/>
        </w:rPr>
        <w:t>.</w:t>
      </w:r>
    </w:p>
    <w:p w14:paraId="338B46D4" w14:textId="2A4B763B" w:rsidR="003257FB" w:rsidRPr="00D16006" w:rsidRDefault="00BD00FA" w:rsidP="003257FB">
      <w:pPr>
        <w:pStyle w:val="Normaalweb"/>
        <w:ind w:left="720"/>
        <w:rPr>
          <w:rFonts w:ascii="Tahoma" w:hAnsi="Tahoma" w:cs="Tahoma"/>
          <w:sz w:val="28"/>
          <w:szCs w:val="28"/>
        </w:rPr>
      </w:pPr>
      <w:r w:rsidRPr="00D16006">
        <w:rPr>
          <w:rFonts w:ascii="Tahoma" w:hAnsi="Tahoma" w:cs="Tahoma"/>
          <w:sz w:val="28"/>
          <w:szCs w:val="28"/>
        </w:rPr>
        <w:t>De commissie stelt voor om het bestuur</w:t>
      </w:r>
      <w:r w:rsidR="003257FB" w:rsidRPr="00D16006">
        <w:rPr>
          <w:rFonts w:ascii="Tahoma" w:hAnsi="Tahoma" w:cs="Tahoma"/>
          <w:sz w:val="28"/>
          <w:szCs w:val="28"/>
        </w:rPr>
        <w:t xml:space="preserve"> decharge te verlenen. </w:t>
      </w:r>
      <w:r w:rsidR="005B2ACC" w:rsidRPr="00D16006">
        <w:rPr>
          <w:rFonts w:ascii="Tahoma" w:hAnsi="Tahoma" w:cs="Tahoma"/>
          <w:sz w:val="28"/>
          <w:szCs w:val="28"/>
        </w:rPr>
        <w:t>Dat voorstel is aangenomen.</w:t>
      </w:r>
    </w:p>
    <w:p w14:paraId="0B789AD0" w14:textId="5AE4BB2B" w:rsidR="003257FB" w:rsidRPr="00D16006" w:rsidRDefault="003257FB" w:rsidP="003257FB">
      <w:pPr>
        <w:pStyle w:val="Normaalweb"/>
        <w:ind w:left="720"/>
        <w:rPr>
          <w:rFonts w:ascii="Tahoma" w:hAnsi="Tahoma" w:cs="Tahoma"/>
          <w:sz w:val="28"/>
          <w:szCs w:val="28"/>
        </w:rPr>
      </w:pPr>
      <w:r w:rsidRPr="00D16006">
        <w:rPr>
          <w:rFonts w:ascii="Tahoma" w:hAnsi="Tahoma" w:cs="Tahoma"/>
          <w:sz w:val="28"/>
          <w:szCs w:val="28"/>
        </w:rPr>
        <w:t>Nieuw</w:t>
      </w:r>
      <w:r w:rsidR="005B2ACC" w:rsidRPr="00D16006">
        <w:rPr>
          <w:rFonts w:ascii="Tahoma" w:hAnsi="Tahoma" w:cs="Tahoma"/>
          <w:sz w:val="28"/>
          <w:szCs w:val="28"/>
        </w:rPr>
        <w:t>e</w:t>
      </w:r>
      <w:r w:rsidRPr="00D16006">
        <w:rPr>
          <w:rFonts w:ascii="Tahoma" w:hAnsi="Tahoma" w:cs="Tahoma"/>
          <w:sz w:val="28"/>
          <w:szCs w:val="28"/>
        </w:rPr>
        <w:t xml:space="preserve"> kascommissie: Wilbert en Ma</w:t>
      </w:r>
      <w:r w:rsidR="00DC7F0C" w:rsidRPr="00D16006">
        <w:rPr>
          <w:rFonts w:ascii="Tahoma" w:hAnsi="Tahoma" w:cs="Tahoma"/>
          <w:sz w:val="28"/>
          <w:szCs w:val="28"/>
        </w:rPr>
        <w:t>rtin</w:t>
      </w:r>
      <w:r w:rsidR="00D16006" w:rsidRPr="00D16006">
        <w:rPr>
          <w:rFonts w:ascii="Tahoma" w:hAnsi="Tahoma" w:cs="Tahoma"/>
          <w:sz w:val="28"/>
          <w:szCs w:val="28"/>
        </w:rPr>
        <w:t>.</w:t>
      </w:r>
    </w:p>
    <w:p w14:paraId="1423B482" w14:textId="77777777" w:rsidR="00BD00FA" w:rsidRPr="00D16006" w:rsidRDefault="00755E95" w:rsidP="00F11B83">
      <w:pPr>
        <w:pStyle w:val="Normaalweb"/>
        <w:ind w:left="720"/>
        <w:rPr>
          <w:rFonts w:asciiTheme="majorHAnsi" w:eastAsiaTheme="majorEastAsia" w:hAnsiTheme="majorHAnsi" w:cstheme="majorBidi"/>
          <w:color w:val="0F4761" w:themeColor="accent1" w:themeShade="BF"/>
          <w:kern w:val="2"/>
          <w:sz w:val="32"/>
          <w:szCs w:val="32"/>
          <w:lang w:eastAsia="en-US"/>
          <w14:ligatures w14:val="standardContextual"/>
        </w:rPr>
      </w:pPr>
      <w:r w:rsidRPr="00D16006">
        <w:rPr>
          <w:rFonts w:ascii="Tahoma" w:hAnsi="Tahoma" w:cs="Tahoma"/>
          <w:sz w:val="28"/>
          <w:szCs w:val="28"/>
        </w:rPr>
        <w:br/>
      </w:r>
      <w:r w:rsidRPr="00D16006">
        <w:rPr>
          <w:rFonts w:asciiTheme="majorHAnsi" w:eastAsiaTheme="majorEastAsia" w:hAnsiTheme="majorHAnsi" w:cstheme="majorBidi"/>
          <w:color w:val="0F4761" w:themeColor="accent1" w:themeShade="BF"/>
          <w:kern w:val="2"/>
          <w:sz w:val="32"/>
          <w:szCs w:val="32"/>
          <w:lang w:eastAsia="en-US"/>
          <w14:ligatures w14:val="standardContextual"/>
        </w:rPr>
        <w:t>6. Korte pauze voor koffie</w:t>
      </w:r>
    </w:p>
    <w:p w14:paraId="77F642B5" w14:textId="5E4EE7E9" w:rsidR="009E383D" w:rsidRPr="00D16006" w:rsidRDefault="00755E95" w:rsidP="00F11B83">
      <w:pPr>
        <w:pStyle w:val="Normaalweb"/>
        <w:ind w:left="720"/>
        <w:rPr>
          <w:rFonts w:asciiTheme="majorHAnsi" w:eastAsiaTheme="majorEastAsia" w:hAnsiTheme="majorHAnsi" w:cstheme="majorBidi"/>
          <w:color w:val="0F4761" w:themeColor="accent1" w:themeShade="BF"/>
          <w:kern w:val="2"/>
          <w:sz w:val="32"/>
          <w:szCs w:val="32"/>
          <w:lang w:eastAsia="en-US"/>
          <w14:ligatures w14:val="standardContextual"/>
        </w:rPr>
      </w:pPr>
      <w:r w:rsidRPr="00D16006">
        <w:rPr>
          <w:rFonts w:ascii="Tahoma" w:hAnsi="Tahoma" w:cs="Tahoma"/>
          <w:sz w:val="28"/>
          <w:szCs w:val="28"/>
        </w:rPr>
        <w:br/>
      </w:r>
      <w:r w:rsidRPr="00D16006">
        <w:rPr>
          <w:rFonts w:asciiTheme="majorHAnsi" w:eastAsiaTheme="majorEastAsia" w:hAnsiTheme="majorHAnsi" w:cstheme="majorBidi"/>
          <w:color w:val="0F4761" w:themeColor="accent1" w:themeShade="BF"/>
          <w:kern w:val="2"/>
          <w:sz w:val="32"/>
          <w:szCs w:val="32"/>
          <w:lang w:eastAsia="en-US"/>
          <w14:ligatures w14:val="standardContextual"/>
        </w:rPr>
        <w:t>7. Zwembadterrein. Toelichting op de stand van zaken door Toine van Gaal</w:t>
      </w:r>
    </w:p>
    <w:p w14:paraId="6C7D7DAC" w14:textId="77777777" w:rsidR="00350ED6" w:rsidRDefault="00DC7F0C" w:rsidP="00F11B83">
      <w:pPr>
        <w:pStyle w:val="Normaalweb"/>
        <w:ind w:left="720"/>
        <w:rPr>
          <w:rFonts w:ascii="Tahoma" w:hAnsi="Tahoma" w:cs="Tahoma"/>
          <w:sz w:val="28"/>
          <w:szCs w:val="28"/>
        </w:rPr>
      </w:pPr>
      <w:r w:rsidRPr="00D16006">
        <w:rPr>
          <w:rFonts w:ascii="Tahoma" w:hAnsi="Tahoma" w:cs="Tahoma"/>
          <w:sz w:val="28"/>
          <w:szCs w:val="28"/>
        </w:rPr>
        <w:t xml:space="preserve">NB Toine is niet aanwezig, </w:t>
      </w:r>
      <w:r w:rsidR="009E383D" w:rsidRPr="00D16006">
        <w:rPr>
          <w:rFonts w:ascii="Tahoma" w:hAnsi="Tahoma" w:cs="Tahoma"/>
          <w:sz w:val="28"/>
          <w:szCs w:val="28"/>
        </w:rPr>
        <w:t>Hans</w:t>
      </w:r>
      <w:r w:rsidRPr="00D16006">
        <w:rPr>
          <w:rFonts w:ascii="Tahoma" w:hAnsi="Tahoma" w:cs="Tahoma"/>
          <w:sz w:val="28"/>
          <w:szCs w:val="28"/>
        </w:rPr>
        <w:t xml:space="preserve"> vervangt hem. </w:t>
      </w:r>
    </w:p>
    <w:p w14:paraId="28F72ED3" w14:textId="074B512A" w:rsidR="009E383D" w:rsidRPr="00D16006" w:rsidRDefault="00350ED6" w:rsidP="00F11B83">
      <w:pPr>
        <w:pStyle w:val="Normaalweb"/>
        <w:ind w:left="720"/>
        <w:rPr>
          <w:rFonts w:ascii="Tahoma" w:hAnsi="Tahoma" w:cs="Tahoma"/>
          <w:sz w:val="28"/>
          <w:szCs w:val="28"/>
        </w:rPr>
      </w:pPr>
      <w:r>
        <w:rPr>
          <w:rFonts w:ascii="Tahoma" w:hAnsi="Tahoma" w:cs="Tahoma"/>
          <w:sz w:val="28"/>
          <w:szCs w:val="28"/>
        </w:rPr>
        <w:t xml:space="preserve">Hans: </w:t>
      </w:r>
      <w:r w:rsidR="00D96D54" w:rsidRPr="00D16006">
        <w:rPr>
          <w:rFonts w:ascii="Tahoma" w:hAnsi="Tahoma" w:cs="Tahoma"/>
          <w:sz w:val="28"/>
          <w:szCs w:val="28"/>
        </w:rPr>
        <w:t xml:space="preserve">In april heeft de gemeente de hoofdlijnen van de Omgevingsvisie voor de hele stad gepresenteerd (zie </w:t>
      </w:r>
      <w:hyperlink r:id="rId5" w:history="1">
        <w:r w:rsidR="00D96D54" w:rsidRPr="00D16006">
          <w:rPr>
            <w:rStyle w:val="Hyperlink"/>
            <w:rFonts w:ascii="Tahoma" w:hAnsi="Tahoma" w:cs="Tahoma"/>
            <w:sz w:val="28"/>
            <w:szCs w:val="28"/>
          </w:rPr>
          <w:t>https://zoek.officielebekendmakingen.nl/gmb-2025-138094.html</w:t>
        </w:r>
      </w:hyperlink>
      <w:proofErr w:type="gramStart"/>
      <w:r w:rsidR="00D96D54" w:rsidRPr="00D16006">
        <w:rPr>
          <w:rFonts w:ascii="Tahoma" w:hAnsi="Tahoma" w:cs="Tahoma"/>
          <w:sz w:val="28"/>
          <w:szCs w:val="28"/>
        </w:rPr>
        <w:t>) ,</w:t>
      </w:r>
      <w:proofErr w:type="gramEnd"/>
      <w:r w:rsidR="00D96D54" w:rsidRPr="00D16006">
        <w:rPr>
          <w:rFonts w:ascii="Tahoma" w:hAnsi="Tahoma" w:cs="Tahoma"/>
          <w:sz w:val="28"/>
          <w:szCs w:val="28"/>
        </w:rPr>
        <w:t xml:space="preserve"> de focusgroep was hier ook vertegenwoordigd. Verder heeft de focusgroep in de afgelopen maanden gesproken met vertegenwoordigers van vrijwel </w:t>
      </w:r>
      <w:r w:rsidR="009E383D" w:rsidRPr="00D16006">
        <w:rPr>
          <w:rFonts w:ascii="Tahoma" w:hAnsi="Tahoma" w:cs="Tahoma"/>
          <w:sz w:val="28"/>
          <w:szCs w:val="28"/>
        </w:rPr>
        <w:t xml:space="preserve">alle fracties. </w:t>
      </w:r>
      <w:r w:rsidR="00D96D54" w:rsidRPr="00D16006">
        <w:rPr>
          <w:rFonts w:ascii="Tahoma" w:hAnsi="Tahoma" w:cs="Tahoma"/>
          <w:sz w:val="28"/>
          <w:szCs w:val="28"/>
        </w:rPr>
        <w:t xml:space="preserve">Een aantal raadsleden weten nu in elk geval dat </w:t>
      </w:r>
      <w:r w:rsidR="009E383D" w:rsidRPr="00D16006">
        <w:rPr>
          <w:rFonts w:ascii="Tahoma" w:hAnsi="Tahoma" w:cs="Tahoma"/>
          <w:sz w:val="28"/>
          <w:szCs w:val="28"/>
        </w:rPr>
        <w:t>Hees een gewone doorsnee wijk is en geen villawijk.</w:t>
      </w:r>
      <w:r w:rsidR="00D96D54" w:rsidRPr="00D16006">
        <w:rPr>
          <w:rFonts w:ascii="Tahoma" w:hAnsi="Tahoma" w:cs="Tahoma"/>
          <w:sz w:val="28"/>
          <w:szCs w:val="28"/>
        </w:rPr>
        <w:t xml:space="preserve"> En ook dat de bewoners van Hees niet per definitie tegen alle nieuwbouwplannen zijn maar juist constructief willen meedenken en meewerken. </w:t>
      </w:r>
      <w:r w:rsidR="009E383D" w:rsidRPr="00D16006">
        <w:rPr>
          <w:rFonts w:ascii="Tahoma" w:hAnsi="Tahoma" w:cs="Tahoma"/>
          <w:sz w:val="28"/>
          <w:szCs w:val="28"/>
        </w:rPr>
        <w:t xml:space="preserve"> </w:t>
      </w:r>
    </w:p>
    <w:p w14:paraId="76B49CCE" w14:textId="69BA2DFF" w:rsidR="009E383D" w:rsidRPr="00D16006" w:rsidRDefault="009E383D" w:rsidP="00F11B83">
      <w:pPr>
        <w:pStyle w:val="Normaalweb"/>
        <w:ind w:left="720"/>
        <w:rPr>
          <w:rFonts w:ascii="Tahoma" w:hAnsi="Tahoma" w:cs="Tahoma"/>
          <w:sz w:val="28"/>
          <w:szCs w:val="28"/>
        </w:rPr>
      </w:pPr>
      <w:r w:rsidRPr="00D16006">
        <w:rPr>
          <w:rFonts w:ascii="Tahoma" w:hAnsi="Tahoma" w:cs="Tahoma"/>
          <w:sz w:val="28"/>
          <w:szCs w:val="28"/>
        </w:rPr>
        <w:t xml:space="preserve">Uiteindelijk bleek dat wat in </w:t>
      </w:r>
      <w:r w:rsidR="009A189F" w:rsidRPr="00D16006">
        <w:rPr>
          <w:rFonts w:ascii="Tahoma" w:hAnsi="Tahoma" w:cs="Tahoma"/>
          <w:sz w:val="28"/>
          <w:szCs w:val="28"/>
        </w:rPr>
        <w:t>Omgevingsvisie/</w:t>
      </w:r>
      <w:r w:rsidRPr="00D16006">
        <w:rPr>
          <w:rFonts w:ascii="Tahoma" w:hAnsi="Tahoma" w:cs="Tahoma"/>
          <w:sz w:val="28"/>
          <w:szCs w:val="28"/>
        </w:rPr>
        <w:t xml:space="preserve">gebiedsvisie staat erg aansluit bij de </w:t>
      </w:r>
      <w:r w:rsidR="009A189F" w:rsidRPr="00D16006">
        <w:rPr>
          <w:rFonts w:ascii="Tahoma" w:hAnsi="Tahoma" w:cs="Tahoma"/>
          <w:sz w:val="28"/>
          <w:szCs w:val="28"/>
        </w:rPr>
        <w:t xml:space="preserve">wensen die de </w:t>
      </w:r>
      <w:proofErr w:type="spellStart"/>
      <w:r w:rsidR="009A189F" w:rsidRPr="00D16006">
        <w:rPr>
          <w:rFonts w:ascii="Tahoma" w:hAnsi="Tahoma" w:cs="Tahoma"/>
          <w:sz w:val="28"/>
          <w:szCs w:val="28"/>
        </w:rPr>
        <w:t>Hesenaren</w:t>
      </w:r>
      <w:proofErr w:type="spellEnd"/>
      <w:r w:rsidR="009A189F" w:rsidRPr="00D16006">
        <w:rPr>
          <w:rFonts w:ascii="Tahoma" w:hAnsi="Tahoma" w:cs="Tahoma"/>
          <w:sz w:val="28"/>
          <w:szCs w:val="28"/>
        </w:rPr>
        <w:t xml:space="preserve"> in de enquête met betrekking tot de toekomst van het zwembadterrein West hebben. En bij de visie van de Vereniging om integraal te kijken en Hees als onderdeel van de groene long/corridor te zien.  De g</w:t>
      </w:r>
      <w:r w:rsidRPr="00D16006">
        <w:rPr>
          <w:rFonts w:ascii="Tahoma" w:hAnsi="Tahoma" w:cs="Tahoma"/>
          <w:sz w:val="28"/>
          <w:szCs w:val="28"/>
        </w:rPr>
        <w:t>emeente wil meegaan in het streven om niet op postzegelniveau te kijken maar om naar het hele gebied integraal te kijken.</w:t>
      </w:r>
      <w:r w:rsidR="009A189F" w:rsidRPr="00D16006">
        <w:rPr>
          <w:rFonts w:ascii="Tahoma" w:hAnsi="Tahoma" w:cs="Tahoma"/>
          <w:sz w:val="28"/>
          <w:szCs w:val="28"/>
        </w:rPr>
        <w:t xml:space="preserve"> De focusgroep blijft </w:t>
      </w:r>
      <w:r w:rsidRPr="00D16006">
        <w:rPr>
          <w:rFonts w:ascii="Tahoma" w:hAnsi="Tahoma" w:cs="Tahoma"/>
          <w:sz w:val="28"/>
          <w:szCs w:val="28"/>
        </w:rPr>
        <w:t xml:space="preserve">in gesprek </w:t>
      </w:r>
      <w:r w:rsidR="009A189F" w:rsidRPr="00D16006">
        <w:rPr>
          <w:rFonts w:ascii="Tahoma" w:hAnsi="Tahoma" w:cs="Tahoma"/>
          <w:sz w:val="28"/>
          <w:szCs w:val="28"/>
        </w:rPr>
        <w:t xml:space="preserve">met de gemeente </w:t>
      </w:r>
      <w:r w:rsidRPr="00D16006">
        <w:rPr>
          <w:rFonts w:ascii="Tahoma" w:hAnsi="Tahoma" w:cs="Tahoma"/>
          <w:sz w:val="28"/>
          <w:szCs w:val="28"/>
        </w:rPr>
        <w:t xml:space="preserve">zodat </w:t>
      </w:r>
      <w:r w:rsidR="009A189F" w:rsidRPr="00D16006">
        <w:rPr>
          <w:rFonts w:ascii="Tahoma" w:hAnsi="Tahoma" w:cs="Tahoma"/>
          <w:sz w:val="28"/>
          <w:szCs w:val="28"/>
        </w:rPr>
        <w:t xml:space="preserve">en zolang </w:t>
      </w:r>
      <w:r w:rsidRPr="00D16006">
        <w:rPr>
          <w:rFonts w:ascii="Tahoma" w:hAnsi="Tahoma" w:cs="Tahoma"/>
          <w:sz w:val="28"/>
          <w:szCs w:val="28"/>
        </w:rPr>
        <w:t xml:space="preserve">er aan de eisen van de participatie/omgevingswet wordt voldaan. </w:t>
      </w:r>
    </w:p>
    <w:p w14:paraId="3E2D6E26" w14:textId="77777777" w:rsidR="00BB359C" w:rsidRDefault="009A189F" w:rsidP="0063218F">
      <w:pPr>
        <w:pStyle w:val="Normaalweb"/>
        <w:ind w:left="720"/>
        <w:rPr>
          <w:rFonts w:ascii="Tahoma" w:hAnsi="Tahoma" w:cs="Tahoma"/>
          <w:sz w:val="28"/>
          <w:szCs w:val="28"/>
        </w:rPr>
      </w:pPr>
      <w:r w:rsidRPr="00D16006">
        <w:rPr>
          <w:rFonts w:ascii="Tahoma" w:hAnsi="Tahoma" w:cs="Tahoma"/>
          <w:sz w:val="28"/>
          <w:szCs w:val="28"/>
        </w:rPr>
        <w:t xml:space="preserve">Bestuur: </w:t>
      </w:r>
      <w:r w:rsidR="009E383D" w:rsidRPr="00D16006">
        <w:rPr>
          <w:rFonts w:ascii="Tahoma" w:hAnsi="Tahoma" w:cs="Tahoma"/>
          <w:sz w:val="28"/>
          <w:szCs w:val="28"/>
        </w:rPr>
        <w:t xml:space="preserve">Dankzij deze actieve focusgroep en positieve benadering heeft deze groep kunnen bereiken dat de gemeente </w:t>
      </w:r>
      <w:r w:rsidRPr="00D16006">
        <w:rPr>
          <w:rFonts w:ascii="Tahoma" w:hAnsi="Tahoma" w:cs="Tahoma"/>
          <w:sz w:val="28"/>
          <w:szCs w:val="28"/>
        </w:rPr>
        <w:t>ook integraal kijkt en belang hecht aan participatie van uit de wijk. Het bestuur bedankt de focusgroep daarvoor.</w:t>
      </w:r>
    </w:p>
    <w:p w14:paraId="424162D2" w14:textId="05FFB773" w:rsidR="009E383D" w:rsidRPr="0063218F" w:rsidRDefault="00755E95" w:rsidP="0063218F">
      <w:pPr>
        <w:pStyle w:val="Normaalweb"/>
        <w:ind w:left="720"/>
        <w:rPr>
          <w:rFonts w:ascii="Tahoma" w:hAnsi="Tahoma" w:cs="Tahoma"/>
          <w:sz w:val="28"/>
          <w:szCs w:val="28"/>
        </w:rPr>
      </w:pPr>
      <w:r w:rsidRPr="00D16006">
        <w:rPr>
          <w:rFonts w:ascii="Tahoma" w:hAnsi="Tahoma" w:cs="Tahoma"/>
          <w:sz w:val="28"/>
          <w:szCs w:val="28"/>
        </w:rPr>
        <w:br/>
      </w:r>
      <w:r w:rsidRPr="00D16006">
        <w:rPr>
          <w:rFonts w:asciiTheme="majorHAnsi" w:eastAsiaTheme="majorEastAsia" w:hAnsiTheme="majorHAnsi" w:cstheme="majorBidi"/>
          <w:color w:val="0F4761" w:themeColor="accent1" w:themeShade="BF"/>
          <w:kern w:val="2"/>
          <w:sz w:val="32"/>
          <w:szCs w:val="32"/>
          <w:lang w:eastAsia="en-US"/>
          <w14:ligatures w14:val="standardContextual"/>
        </w:rPr>
        <w:t>8. Reacties op de nieuwe media zoals nieuwsbrief en nieuwsflitsen</w:t>
      </w:r>
    </w:p>
    <w:p w14:paraId="754713D5" w14:textId="6C47C439" w:rsidR="009E383D" w:rsidRPr="00D16006" w:rsidRDefault="00F249EF" w:rsidP="00F11B83">
      <w:pPr>
        <w:pStyle w:val="Normaalweb"/>
        <w:ind w:left="720"/>
        <w:rPr>
          <w:rFonts w:ascii="Tahoma" w:hAnsi="Tahoma" w:cs="Tahoma"/>
          <w:sz w:val="28"/>
          <w:szCs w:val="28"/>
        </w:rPr>
      </w:pPr>
      <w:r w:rsidRPr="00D16006">
        <w:rPr>
          <w:rFonts w:ascii="Tahoma" w:hAnsi="Tahoma" w:cs="Tahoma"/>
          <w:sz w:val="28"/>
          <w:szCs w:val="28"/>
        </w:rPr>
        <w:t>Bestuur: De informatie uit de Stenen Bank en de website wordt sinds enige maanden aangevuld met een digitale nieuwsbrief en nieuwsflitsen. Hoe ervaren de leden dit?</w:t>
      </w:r>
    </w:p>
    <w:p w14:paraId="5CC629F8" w14:textId="13D373A0" w:rsidR="009E383D" w:rsidRPr="00D16006" w:rsidRDefault="00350ED6" w:rsidP="00F11B83">
      <w:pPr>
        <w:pStyle w:val="Normaalweb"/>
        <w:ind w:left="720"/>
        <w:rPr>
          <w:rFonts w:ascii="Tahoma" w:hAnsi="Tahoma" w:cs="Tahoma"/>
          <w:sz w:val="28"/>
          <w:szCs w:val="28"/>
        </w:rPr>
      </w:pPr>
      <w:proofErr w:type="spellStart"/>
      <w:r>
        <w:rPr>
          <w:rFonts w:ascii="Tahoma" w:hAnsi="Tahoma" w:cs="Tahoma"/>
          <w:sz w:val="28"/>
          <w:szCs w:val="28"/>
        </w:rPr>
        <w:t>Leden</w:t>
      </w:r>
      <w:r w:rsidR="00F249EF" w:rsidRPr="00D16006">
        <w:rPr>
          <w:rFonts w:ascii="Tahoma" w:hAnsi="Tahoma" w:cs="Tahoma"/>
          <w:sz w:val="28"/>
          <w:szCs w:val="28"/>
        </w:rPr>
        <w:t>l</w:t>
      </w:r>
      <w:proofErr w:type="spellEnd"/>
      <w:r w:rsidR="00F249EF" w:rsidRPr="00D16006">
        <w:rPr>
          <w:rFonts w:ascii="Tahoma" w:hAnsi="Tahoma" w:cs="Tahoma"/>
          <w:sz w:val="28"/>
          <w:szCs w:val="28"/>
        </w:rPr>
        <w:t xml:space="preserve">: deze manier van communiceren heeft </w:t>
      </w:r>
      <w:r w:rsidR="009E383D" w:rsidRPr="00D16006">
        <w:rPr>
          <w:rFonts w:ascii="Tahoma" w:hAnsi="Tahoma" w:cs="Tahoma"/>
          <w:sz w:val="28"/>
          <w:szCs w:val="28"/>
        </w:rPr>
        <w:t xml:space="preserve">veel toegevoegde waarde, </w:t>
      </w:r>
      <w:r w:rsidR="00617297" w:rsidRPr="00D16006">
        <w:rPr>
          <w:rFonts w:ascii="Tahoma" w:hAnsi="Tahoma" w:cs="Tahoma"/>
          <w:sz w:val="28"/>
          <w:szCs w:val="28"/>
        </w:rPr>
        <w:t xml:space="preserve">het is actueel nieuws en je </w:t>
      </w:r>
      <w:r w:rsidR="009E383D" w:rsidRPr="00D16006">
        <w:rPr>
          <w:rFonts w:ascii="Tahoma" w:hAnsi="Tahoma" w:cs="Tahoma"/>
          <w:sz w:val="28"/>
          <w:szCs w:val="28"/>
        </w:rPr>
        <w:t>bent niet afhankelijk van deadlines van de S</w:t>
      </w:r>
      <w:r w:rsidR="00617297" w:rsidRPr="00D16006">
        <w:rPr>
          <w:rFonts w:ascii="Tahoma" w:hAnsi="Tahoma" w:cs="Tahoma"/>
          <w:sz w:val="28"/>
          <w:szCs w:val="28"/>
        </w:rPr>
        <w:t>tenen Bank.</w:t>
      </w:r>
    </w:p>
    <w:p w14:paraId="505B56CC" w14:textId="0173C924" w:rsidR="00617297" w:rsidRPr="00D16006" w:rsidRDefault="00350ED6" w:rsidP="00F11B83">
      <w:pPr>
        <w:pStyle w:val="Normaalweb"/>
        <w:ind w:left="720"/>
        <w:rPr>
          <w:rFonts w:ascii="Tahoma" w:hAnsi="Tahoma" w:cs="Tahoma"/>
          <w:sz w:val="28"/>
          <w:szCs w:val="28"/>
        </w:rPr>
      </w:pPr>
      <w:r>
        <w:rPr>
          <w:rFonts w:ascii="Tahoma" w:hAnsi="Tahoma" w:cs="Tahoma"/>
          <w:sz w:val="28"/>
          <w:szCs w:val="28"/>
        </w:rPr>
        <w:t>Leden</w:t>
      </w:r>
      <w:r w:rsidR="00617297" w:rsidRPr="00D16006">
        <w:rPr>
          <w:rFonts w:ascii="Tahoma" w:hAnsi="Tahoma" w:cs="Tahoma"/>
          <w:sz w:val="28"/>
          <w:szCs w:val="28"/>
        </w:rPr>
        <w:t>: niet iedereen kent/ontvangt de nieuwsflits en/of nieuwsbrief.</w:t>
      </w:r>
    </w:p>
    <w:p w14:paraId="1CD2E4EF" w14:textId="04CFF2B3" w:rsidR="00617297" w:rsidRPr="00D16006" w:rsidRDefault="00350ED6" w:rsidP="00F11B83">
      <w:pPr>
        <w:pStyle w:val="Normaalweb"/>
        <w:ind w:left="720"/>
        <w:rPr>
          <w:rFonts w:ascii="Tahoma" w:hAnsi="Tahoma" w:cs="Tahoma"/>
          <w:sz w:val="28"/>
          <w:szCs w:val="28"/>
        </w:rPr>
      </w:pPr>
      <w:r>
        <w:rPr>
          <w:rFonts w:ascii="Tahoma" w:hAnsi="Tahoma" w:cs="Tahoma"/>
          <w:sz w:val="28"/>
          <w:szCs w:val="28"/>
        </w:rPr>
        <w:t>Leden</w:t>
      </w:r>
      <w:r w:rsidR="00617297" w:rsidRPr="00D16006">
        <w:rPr>
          <w:rFonts w:ascii="Tahoma" w:hAnsi="Tahoma" w:cs="Tahoma"/>
          <w:sz w:val="28"/>
          <w:szCs w:val="28"/>
        </w:rPr>
        <w:t xml:space="preserve">: </w:t>
      </w:r>
      <w:r w:rsidR="00E462D0" w:rsidRPr="00D16006">
        <w:rPr>
          <w:rFonts w:ascii="Tahoma" w:hAnsi="Tahoma" w:cs="Tahoma"/>
          <w:sz w:val="28"/>
          <w:szCs w:val="28"/>
        </w:rPr>
        <w:t>nu ontvangen alleen leden van</w:t>
      </w:r>
      <w:r w:rsidR="00617297" w:rsidRPr="00D16006">
        <w:rPr>
          <w:rFonts w:ascii="Tahoma" w:hAnsi="Tahoma" w:cs="Tahoma"/>
          <w:sz w:val="28"/>
          <w:szCs w:val="28"/>
        </w:rPr>
        <w:t xml:space="preserve"> de V</w:t>
      </w:r>
      <w:r w:rsidR="00E462D0" w:rsidRPr="00D16006">
        <w:rPr>
          <w:rFonts w:ascii="Tahoma" w:hAnsi="Tahoma" w:cs="Tahoma"/>
          <w:sz w:val="28"/>
          <w:szCs w:val="28"/>
        </w:rPr>
        <w:t xml:space="preserve">DH de informatie. In het verleden werd bij iedereen geflyerd. </w:t>
      </w:r>
      <w:r w:rsidR="00617297" w:rsidRPr="00D16006">
        <w:rPr>
          <w:rFonts w:ascii="Tahoma" w:hAnsi="Tahoma" w:cs="Tahoma"/>
          <w:sz w:val="28"/>
          <w:szCs w:val="28"/>
        </w:rPr>
        <w:t>Zijn de mensen die in Hees wonen en geen lid zijn van de Vereniging nu wel voldoende op de hoogte van alle ontwikkelingen?</w:t>
      </w:r>
    </w:p>
    <w:p w14:paraId="44872591" w14:textId="389E7201" w:rsidR="00E462D0" w:rsidRPr="00D16006" w:rsidRDefault="00617297" w:rsidP="00F11B83">
      <w:pPr>
        <w:pStyle w:val="Normaalweb"/>
        <w:ind w:left="720"/>
        <w:rPr>
          <w:rFonts w:ascii="Tahoma" w:hAnsi="Tahoma" w:cs="Tahoma"/>
          <w:sz w:val="28"/>
          <w:szCs w:val="28"/>
        </w:rPr>
      </w:pPr>
      <w:r w:rsidRPr="00D16006">
        <w:rPr>
          <w:rFonts w:ascii="Tahoma" w:hAnsi="Tahoma" w:cs="Tahoma"/>
          <w:sz w:val="28"/>
          <w:szCs w:val="28"/>
        </w:rPr>
        <w:t xml:space="preserve">Reactie: </w:t>
      </w:r>
      <w:r w:rsidR="00E462D0" w:rsidRPr="00D16006">
        <w:rPr>
          <w:rFonts w:ascii="Tahoma" w:hAnsi="Tahoma" w:cs="Tahoma"/>
          <w:sz w:val="28"/>
          <w:szCs w:val="28"/>
        </w:rPr>
        <w:t>De site is voor iedereen toegankelijk</w:t>
      </w:r>
      <w:r w:rsidRPr="00D16006">
        <w:rPr>
          <w:rFonts w:ascii="Tahoma" w:hAnsi="Tahoma" w:cs="Tahoma"/>
          <w:sz w:val="28"/>
          <w:szCs w:val="28"/>
        </w:rPr>
        <w:t xml:space="preserve">, </w:t>
      </w:r>
      <w:r w:rsidR="00E462D0" w:rsidRPr="00D16006">
        <w:rPr>
          <w:rFonts w:ascii="Tahoma" w:hAnsi="Tahoma" w:cs="Tahoma"/>
          <w:sz w:val="28"/>
          <w:szCs w:val="28"/>
        </w:rPr>
        <w:t xml:space="preserve">ook voor mensen die geen lid zijn. </w:t>
      </w:r>
      <w:r w:rsidRPr="00D16006">
        <w:rPr>
          <w:rFonts w:ascii="Tahoma" w:hAnsi="Tahoma" w:cs="Tahoma"/>
          <w:sz w:val="28"/>
          <w:szCs w:val="28"/>
        </w:rPr>
        <w:t xml:space="preserve">Te zien is dat </w:t>
      </w:r>
      <w:r w:rsidR="00E462D0" w:rsidRPr="00D16006">
        <w:rPr>
          <w:rFonts w:ascii="Tahoma" w:hAnsi="Tahoma" w:cs="Tahoma"/>
          <w:sz w:val="28"/>
          <w:szCs w:val="28"/>
        </w:rPr>
        <w:t xml:space="preserve">de </w:t>
      </w:r>
      <w:r w:rsidRPr="00D16006">
        <w:rPr>
          <w:rFonts w:ascii="Tahoma" w:hAnsi="Tahoma" w:cs="Tahoma"/>
          <w:sz w:val="28"/>
          <w:szCs w:val="28"/>
        </w:rPr>
        <w:t>web</w:t>
      </w:r>
      <w:r w:rsidR="00E462D0" w:rsidRPr="00D16006">
        <w:rPr>
          <w:rFonts w:ascii="Tahoma" w:hAnsi="Tahoma" w:cs="Tahoma"/>
          <w:sz w:val="28"/>
          <w:szCs w:val="28"/>
        </w:rPr>
        <w:t>site 2000x per maand geraadpleegd. Voordeel is dat ook mensen uit naburige buurten deze informatie kunnen raadplegen.</w:t>
      </w:r>
    </w:p>
    <w:p w14:paraId="20BB793A" w14:textId="77777777" w:rsidR="00BB359C" w:rsidRDefault="00E462D0" w:rsidP="0063218F">
      <w:pPr>
        <w:pStyle w:val="Normaalweb"/>
        <w:ind w:left="720"/>
        <w:rPr>
          <w:rFonts w:ascii="Tahoma" w:hAnsi="Tahoma" w:cs="Tahoma"/>
          <w:sz w:val="28"/>
          <w:szCs w:val="28"/>
        </w:rPr>
      </w:pPr>
      <w:r w:rsidRPr="00D16006">
        <w:rPr>
          <w:rFonts w:ascii="Tahoma" w:hAnsi="Tahoma" w:cs="Tahoma"/>
          <w:sz w:val="28"/>
          <w:szCs w:val="28"/>
        </w:rPr>
        <w:t xml:space="preserve">Conclusie: </w:t>
      </w:r>
      <w:r w:rsidR="00617297" w:rsidRPr="00D16006">
        <w:rPr>
          <w:rFonts w:ascii="Tahoma" w:hAnsi="Tahoma" w:cs="Tahoma"/>
          <w:sz w:val="28"/>
          <w:szCs w:val="28"/>
        </w:rPr>
        <w:t>de aanvulling op de bestaande media met nieuwsbrief en nieuwsflitsen wordt als heel positief ervaren.</w:t>
      </w:r>
    </w:p>
    <w:p w14:paraId="14F118E9" w14:textId="6FE78A8F" w:rsidR="002D1400" w:rsidRPr="0063218F" w:rsidRDefault="00755E95" w:rsidP="0063218F">
      <w:pPr>
        <w:pStyle w:val="Normaalweb"/>
        <w:ind w:left="720"/>
        <w:rPr>
          <w:rFonts w:ascii="Tahoma" w:hAnsi="Tahoma" w:cs="Tahoma"/>
          <w:sz w:val="28"/>
          <w:szCs w:val="28"/>
        </w:rPr>
      </w:pPr>
      <w:r w:rsidRPr="00D16006">
        <w:rPr>
          <w:rFonts w:ascii="Tahoma" w:hAnsi="Tahoma" w:cs="Tahoma"/>
          <w:sz w:val="28"/>
          <w:szCs w:val="28"/>
        </w:rPr>
        <w:br/>
      </w:r>
      <w:r w:rsidRPr="00D16006">
        <w:rPr>
          <w:rFonts w:asciiTheme="majorHAnsi" w:eastAsiaTheme="majorEastAsia" w:hAnsiTheme="majorHAnsi" w:cstheme="majorBidi"/>
          <w:color w:val="0F4761" w:themeColor="accent1" w:themeShade="BF"/>
          <w:kern w:val="2"/>
          <w:sz w:val="32"/>
          <w:szCs w:val="32"/>
          <w:lang w:eastAsia="en-US"/>
          <w14:ligatures w14:val="standardContextual"/>
        </w:rPr>
        <w:t xml:space="preserve">9. Afscheid Mieke en presentatie nieuwe </w:t>
      </w:r>
      <w:r w:rsidR="00584C3E" w:rsidRPr="00D16006">
        <w:rPr>
          <w:rFonts w:asciiTheme="majorHAnsi" w:eastAsiaTheme="majorEastAsia" w:hAnsiTheme="majorHAnsi" w:cstheme="majorBidi"/>
          <w:color w:val="0F4761" w:themeColor="accent1" w:themeShade="BF"/>
          <w:kern w:val="2"/>
          <w:sz w:val="32"/>
          <w:szCs w:val="32"/>
          <w:lang w:eastAsia="en-US"/>
          <w14:ligatures w14:val="standardContextual"/>
        </w:rPr>
        <w:t>bestuur kandidaten</w:t>
      </w:r>
    </w:p>
    <w:p w14:paraId="1E05F6DF" w14:textId="2901BB2B" w:rsidR="002D1400" w:rsidRPr="00D16006" w:rsidRDefault="00617297" w:rsidP="00F11B83">
      <w:pPr>
        <w:pStyle w:val="Normaalweb"/>
        <w:ind w:left="720"/>
        <w:rPr>
          <w:rFonts w:ascii="Tahoma" w:hAnsi="Tahoma" w:cs="Tahoma"/>
          <w:sz w:val="28"/>
          <w:szCs w:val="28"/>
        </w:rPr>
      </w:pPr>
      <w:r w:rsidRPr="00D16006">
        <w:rPr>
          <w:rFonts w:ascii="Tahoma" w:hAnsi="Tahoma" w:cs="Tahoma"/>
          <w:b/>
          <w:bCs/>
          <w:sz w:val="28"/>
          <w:szCs w:val="28"/>
        </w:rPr>
        <w:t xml:space="preserve">Mieke </w:t>
      </w:r>
      <w:r w:rsidRPr="00D16006">
        <w:rPr>
          <w:rFonts w:ascii="Tahoma" w:hAnsi="Tahoma" w:cs="Tahoma"/>
          <w:sz w:val="28"/>
          <w:szCs w:val="28"/>
        </w:rPr>
        <w:t>stopt met haar werkzaamheden in het bestuur van de VDH. Het bestuur dankt haar voor haar</w:t>
      </w:r>
      <w:r w:rsidR="002D1400" w:rsidRPr="00D16006">
        <w:rPr>
          <w:rFonts w:ascii="Tahoma" w:hAnsi="Tahoma" w:cs="Tahoma"/>
          <w:sz w:val="28"/>
          <w:szCs w:val="28"/>
        </w:rPr>
        <w:t xml:space="preserve"> tomeloze energie</w:t>
      </w:r>
      <w:r w:rsidRPr="00D16006">
        <w:rPr>
          <w:rFonts w:ascii="Tahoma" w:hAnsi="Tahoma" w:cs="Tahoma"/>
          <w:sz w:val="28"/>
          <w:szCs w:val="28"/>
        </w:rPr>
        <w:t xml:space="preserve">, </w:t>
      </w:r>
      <w:r w:rsidR="002D1400" w:rsidRPr="00D16006">
        <w:rPr>
          <w:rFonts w:ascii="Tahoma" w:hAnsi="Tahoma" w:cs="Tahoma"/>
          <w:sz w:val="28"/>
          <w:szCs w:val="28"/>
        </w:rPr>
        <w:t>ambitieuze doelstellingen</w:t>
      </w:r>
      <w:r w:rsidRPr="00D16006">
        <w:rPr>
          <w:rFonts w:ascii="Tahoma" w:hAnsi="Tahoma" w:cs="Tahoma"/>
          <w:sz w:val="28"/>
          <w:szCs w:val="28"/>
        </w:rPr>
        <w:t xml:space="preserve"> en de fijne samenwerking. De waardering voor </w:t>
      </w:r>
      <w:proofErr w:type="spellStart"/>
      <w:r w:rsidRPr="00D16006">
        <w:rPr>
          <w:rFonts w:ascii="Tahoma" w:hAnsi="Tahoma" w:cs="Tahoma"/>
          <w:sz w:val="28"/>
          <w:szCs w:val="28"/>
        </w:rPr>
        <w:t>Mieke’s</w:t>
      </w:r>
      <w:proofErr w:type="spellEnd"/>
      <w:r w:rsidRPr="00D16006">
        <w:rPr>
          <w:rFonts w:ascii="Tahoma" w:hAnsi="Tahoma" w:cs="Tahoma"/>
          <w:sz w:val="28"/>
          <w:szCs w:val="28"/>
        </w:rPr>
        <w:t xml:space="preserve"> inzet vanuit de Vereniging is heel groot. Mieke bedankt het bestuur, vertelt dat ze altijd bereid is om mee te denken en lid zal blijven van de “</w:t>
      </w:r>
      <w:proofErr w:type="spellStart"/>
      <w:r w:rsidR="002D1400" w:rsidRPr="00D16006">
        <w:rPr>
          <w:rFonts w:ascii="Tahoma" w:hAnsi="Tahoma" w:cs="Tahoma"/>
          <w:sz w:val="28"/>
          <w:szCs w:val="28"/>
        </w:rPr>
        <w:t>sticker</w:t>
      </w:r>
      <w:r w:rsidRPr="00D16006">
        <w:rPr>
          <w:rFonts w:ascii="Tahoma" w:hAnsi="Tahoma" w:cs="Tahoma"/>
          <w:sz w:val="28"/>
          <w:szCs w:val="28"/>
        </w:rPr>
        <w:t>”</w:t>
      </w:r>
      <w:r w:rsidR="002D1400" w:rsidRPr="00D16006">
        <w:rPr>
          <w:rFonts w:ascii="Tahoma" w:hAnsi="Tahoma" w:cs="Tahoma"/>
          <w:sz w:val="28"/>
          <w:szCs w:val="28"/>
        </w:rPr>
        <w:t>groep</w:t>
      </w:r>
      <w:proofErr w:type="spellEnd"/>
      <w:r w:rsidR="002D1400" w:rsidRPr="00D16006">
        <w:rPr>
          <w:rFonts w:ascii="Tahoma" w:hAnsi="Tahoma" w:cs="Tahoma"/>
          <w:sz w:val="28"/>
          <w:szCs w:val="28"/>
        </w:rPr>
        <w:t>.</w:t>
      </w:r>
    </w:p>
    <w:p w14:paraId="566FBB48" w14:textId="3A29CBA8" w:rsidR="002D1400" w:rsidRPr="00D16006" w:rsidRDefault="002D1400" w:rsidP="00F11B83">
      <w:pPr>
        <w:pStyle w:val="Normaalweb"/>
        <w:ind w:left="720"/>
        <w:rPr>
          <w:rFonts w:ascii="Tahoma" w:hAnsi="Tahoma" w:cs="Tahoma"/>
          <w:sz w:val="28"/>
          <w:szCs w:val="28"/>
        </w:rPr>
      </w:pPr>
      <w:r w:rsidRPr="00D16006">
        <w:rPr>
          <w:rFonts w:ascii="Tahoma" w:hAnsi="Tahoma" w:cs="Tahoma"/>
          <w:sz w:val="28"/>
          <w:szCs w:val="28"/>
        </w:rPr>
        <w:t>Nieuwe bestuursleden:</w:t>
      </w:r>
      <w:r w:rsidRPr="00D16006">
        <w:rPr>
          <w:rFonts w:ascii="Tahoma" w:hAnsi="Tahoma" w:cs="Tahoma"/>
          <w:sz w:val="28"/>
          <w:szCs w:val="28"/>
        </w:rPr>
        <w:br/>
      </w:r>
      <w:r w:rsidRPr="00D16006">
        <w:rPr>
          <w:rFonts w:ascii="Tahoma" w:hAnsi="Tahoma" w:cs="Tahoma"/>
          <w:b/>
          <w:bCs/>
          <w:sz w:val="28"/>
          <w:szCs w:val="28"/>
        </w:rPr>
        <w:t>Hermien</w:t>
      </w:r>
      <w:r w:rsidRPr="00D16006">
        <w:rPr>
          <w:rFonts w:ascii="Tahoma" w:hAnsi="Tahoma" w:cs="Tahoma"/>
          <w:sz w:val="28"/>
          <w:szCs w:val="28"/>
        </w:rPr>
        <w:t xml:space="preserve">. </w:t>
      </w:r>
      <w:r w:rsidR="00617297" w:rsidRPr="00D16006">
        <w:rPr>
          <w:rFonts w:ascii="Tahoma" w:hAnsi="Tahoma" w:cs="Tahoma"/>
          <w:sz w:val="28"/>
          <w:szCs w:val="28"/>
        </w:rPr>
        <w:t>Hermien gaat in de loop van dit jaar verhuizen vanuit Renkum naar Hees. Ze participeert al actief in een aantal (werk) groepen en is daardoor steeds meer ingeburgerd in Hees. Ze heeft ervaring is allerhande bestuurstaken en zal het bestuurswerk voor de VDH na de kerst 2025 opstarten.</w:t>
      </w:r>
    </w:p>
    <w:p w14:paraId="3000CBEE" w14:textId="0B544F55" w:rsidR="00584C3E" w:rsidRPr="00D16006" w:rsidRDefault="00584C3E" w:rsidP="00F11B83">
      <w:pPr>
        <w:pStyle w:val="Normaalweb"/>
        <w:ind w:left="720"/>
        <w:rPr>
          <w:rFonts w:ascii="Tahoma" w:hAnsi="Tahoma" w:cs="Tahoma"/>
          <w:sz w:val="28"/>
          <w:szCs w:val="28"/>
        </w:rPr>
      </w:pPr>
      <w:r w:rsidRPr="00D16006">
        <w:rPr>
          <w:rFonts w:ascii="Tahoma" w:hAnsi="Tahoma" w:cs="Tahoma"/>
          <w:b/>
          <w:bCs/>
          <w:sz w:val="28"/>
          <w:szCs w:val="28"/>
        </w:rPr>
        <w:t>Rogier:</w:t>
      </w:r>
      <w:r w:rsidR="00617297" w:rsidRPr="00D16006">
        <w:rPr>
          <w:rFonts w:ascii="Tahoma" w:hAnsi="Tahoma" w:cs="Tahoma"/>
          <w:b/>
          <w:bCs/>
          <w:sz w:val="28"/>
          <w:szCs w:val="28"/>
        </w:rPr>
        <w:t xml:space="preserve"> </w:t>
      </w:r>
      <w:r w:rsidR="00E50B9E" w:rsidRPr="00D16006">
        <w:rPr>
          <w:rFonts w:ascii="Tahoma" w:hAnsi="Tahoma" w:cs="Tahoma"/>
          <w:sz w:val="28"/>
          <w:szCs w:val="28"/>
        </w:rPr>
        <w:t>Woont hier 2.5 jaar en is druk met 2 kleine kinderen en zijn werk. Wil graag een bijdrage leveren aan de VDH en dan als jongste in het bestuur/zaal met de focus op activ</w:t>
      </w:r>
      <w:r w:rsidR="00323B5B" w:rsidRPr="00D16006">
        <w:rPr>
          <w:rFonts w:ascii="Tahoma" w:hAnsi="Tahoma" w:cs="Tahoma"/>
          <w:sz w:val="28"/>
          <w:szCs w:val="28"/>
        </w:rPr>
        <w:t>it</w:t>
      </w:r>
      <w:r w:rsidR="00E50B9E" w:rsidRPr="00D16006">
        <w:rPr>
          <w:rFonts w:ascii="Tahoma" w:hAnsi="Tahoma" w:cs="Tahoma"/>
          <w:sz w:val="28"/>
          <w:szCs w:val="28"/>
        </w:rPr>
        <w:t xml:space="preserve">eiten voor kinderen en jongeren. </w:t>
      </w:r>
      <w:r w:rsidRPr="00D16006">
        <w:rPr>
          <w:rFonts w:ascii="Tahoma" w:hAnsi="Tahoma" w:cs="Tahoma"/>
          <w:sz w:val="28"/>
          <w:szCs w:val="28"/>
        </w:rPr>
        <w:t xml:space="preserve">Ziet dat </w:t>
      </w:r>
      <w:r w:rsidR="00E50B9E" w:rsidRPr="00D16006">
        <w:rPr>
          <w:rFonts w:ascii="Tahoma" w:hAnsi="Tahoma" w:cs="Tahoma"/>
          <w:sz w:val="28"/>
          <w:szCs w:val="28"/>
        </w:rPr>
        <w:t xml:space="preserve">de VDH </w:t>
      </w:r>
      <w:r w:rsidRPr="00D16006">
        <w:rPr>
          <w:rFonts w:ascii="Tahoma" w:hAnsi="Tahoma" w:cs="Tahoma"/>
          <w:sz w:val="28"/>
          <w:szCs w:val="28"/>
        </w:rPr>
        <w:t>goed werk doet</w:t>
      </w:r>
      <w:r w:rsidR="00E50B9E" w:rsidRPr="00D16006">
        <w:rPr>
          <w:rFonts w:ascii="Tahoma" w:hAnsi="Tahoma" w:cs="Tahoma"/>
          <w:sz w:val="28"/>
          <w:szCs w:val="28"/>
        </w:rPr>
        <w:t xml:space="preserve"> en wil </w:t>
      </w:r>
      <w:proofErr w:type="gramStart"/>
      <w:r w:rsidR="00E50B9E" w:rsidRPr="00D16006">
        <w:rPr>
          <w:rFonts w:ascii="Tahoma" w:hAnsi="Tahoma" w:cs="Tahoma"/>
          <w:sz w:val="28"/>
          <w:szCs w:val="28"/>
        </w:rPr>
        <w:t>er voor</w:t>
      </w:r>
      <w:proofErr w:type="gramEnd"/>
      <w:r w:rsidR="00E50B9E" w:rsidRPr="00D16006">
        <w:rPr>
          <w:rFonts w:ascii="Tahoma" w:hAnsi="Tahoma" w:cs="Tahoma"/>
          <w:sz w:val="28"/>
          <w:szCs w:val="28"/>
        </w:rPr>
        <w:t xml:space="preserve"> zorgen </w:t>
      </w:r>
      <w:r w:rsidRPr="00D16006">
        <w:rPr>
          <w:rFonts w:ascii="Tahoma" w:hAnsi="Tahoma" w:cs="Tahoma"/>
          <w:sz w:val="28"/>
          <w:szCs w:val="28"/>
        </w:rPr>
        <w:t xml:space="preserve">dat er geen kennis verloren gaat die </w:t>
      </w:r>
      <w:r w:rsidR="00E50B9E" w:rsidRPr="00D16006">
        <w:rPr>
          <w:rFonts w:ascii="Tahoma" w:hAnsi="Tahoma" w:cs="Tahoma"/>
          <w:sz w:val="28"/>
          <w:szCs w:val="28"/>
        </w:rPr>
        <w:t xml:space="preserve">in de loop van de tijd </w:t>
      </w:r>
      <w:r w:rsidRPr="00D16006">
        <w:rPr>
          <w:rFonts w:ascii="Tahoma" w:hAnsi="Tahoma" w:cs="Tahoma"/>
          <w:sz w:val="28"/>
          <w:szCs w:val="28"/>
        </w:rPr>
        <w:t>is opgebouwd.</w:t>
      </w:r>
      <w:r w:rsidR="00E50B9E" w:rsidRPr="00D16006">
        <w:rPr>
          <w:rFonts w:ascii="Tahoma" w:hAnsi="Tahoma" w:cs="Tahoma"/>
          <w:sz w:val="28"/>
          <w:szCs w:val="28"/>
        </w:rPr>
        <w:t xml:space="preserve"> Zat in meerdere besturen en is voor de VDH de beoogd secretaris.</w:t>
      </w:r>
    </w:p>
    <w:p w14:paraId="1C854B54" w14:textId="14415A58" w:rsidR="00584C3E" w:rsidRPr="00D16006" w:rsidRDefault="00584C3E" w:rsidP="00F11B83">
      <w:pPr>
        <w:pStyle w:val="Normaalweb"/>
        <w:ind w:left="720"/>
        <w:rPr>
          <w:rFonts w:ascii="Tahoma" w:hAnsi="Tahoma" w:cs="Tahoma"/>
          <w:sz w:val="28"/>
          <w:szCs w:val="28"/>
        </w:rPr>
      </w:pPr>
      <w:r w:rsidRPr="00D16006">
        <w:rPr>
          <w:rFonts w:ascii="Tahoma" w:hAnsi="Tahoma" w:cs="Tahoma"/>
          <w:b/>
          <w:bCs/>
          <w:sz w:val="28"/>
          <w:szCs w:val="28"/>
        </w:rPr>
        <w:t xml:space="preserve">Marion: </w:t>
      </w:r>
      <w:r w:rsidRPr="00D16006">
        <w:rPr>
          <w:rFonts w:ascii="Tahoma" w:hAnsi="Tahoma" w:cs="Tahoma"/>
          <w:sz w:val="28"/>
          <w:szCs w:val="28"/>
        </w:rPr>
        <w:t xml:space="preserve">Woont </w:t>
      </w:r>
      <w:proofErr w:type="gramStart"/>
      <w:r w:rsidRPr="00D16006">
        <w:rPr>
          <w:rFonts w:ascii="Tahoma" w:hAnsi="Tahoma" w:cs="Tahoma"/>
          <w:sz w:val="28"/>
          <w:szCs w:val="28"/>
        </w:rPr>
        <w:t>circa</w:t>
      </w:r>
      <w:proofErr w:type="gramEnd"/>
      <w:r w:rsidRPr="00D16006">
        <w:rPr>
          <w:rFonts w:ascii="Tahoma" w:hAnsi="Tahoma" w:cs="Tahoma"/>
          <w:sz w:val="28"/>
          <w:szCs w:val="28"/>
        </w:rPr>
        <w:t xml:space="preserve"> 30 jaar in Hees, is al eerder voorzitter </w:t>
      </w:r>
      <w:r w:rsidR="00E50B9E" w:rsidRPr="00D16006">
        <w:rPr>
          <w:rFonts w:ascii="Tahoma" w:hAnsi="Tahoma" w:cs="Tahoma"/>
          <w:sz w:val="28"/>
          <w:szCs w:val="28"/>
        </w:rPr>
        <w:t xml:space="preserve">van de VDH </w:t>
      </w:r>
      <w:r w:rsidRPr="00D16006">
        <w:rPr>
          <w:rFonts w:ascii="Tahoma" w:hAnsi="Tahoma" w:cs="Tahoma"/>
          <w:sz w:val="28"/>
          <w:szCs w:val="28"/>
        </w:rPr>
        <w:t xml:space="preserve">geweest. Heeft besloten om zich </w:t>
      </w:r>
      <w:r w:rsidR="00E50B9E" w:rsidRPr="00D16006">
        <w:rPr>
          <w:rFonts w:ascii="Tahoma" w:hAnsi="Tahoma" w:cs="Tahoma"/>
          <w:sz w:val="28"/>
          <w:szCs w:val="28"/>
        </w:rPr>
        <w:t xml:space="preserve">(tijdelijk) </w:t>
      </w:r>
      <w:r w:rsidRPr="00D16006">
        <w:rPr>
          <w:rFonts w:ascii="Tahoma" w:hAnsi="Tahoma" w:cs="Tahoma"/>
          <w:sz w:val="28"/>
          <w:szCs w:val="28"/>
        </w:rPr>
        <w:t xml:space="preserve">aan te melden omdat er anders te weinig bestuursleden dreigden te zijn. </w:t>
      </w:r>
      <w:r w:rsidR="00E50B9E" w:rsidRPr="00D16006">
        <w:rPr>
          <w:rFonts w:ascii="Tahoma" w:hAnsi="Tahoma" w:cs="Tahoma"/>
          <w:sz w:val="28"/>
          <w:szCs w:val="28"/>
        </w:rPr>
        <w:t>Marion vindt dat het b</w:t>
      </w:r>
      <w:r w:rsidRPr="00D16006">
        <w:rPr>
          <w:rFonts w:ascii="Tahoma" w:hAnsi="Tahoma" w:cs="Tahoma"/>
          <w:sz w:val="28"/>
          <w:szCs w:val="28"/>
        </w:rPr>
        <w:t xml:space="preserve">estuur </w:t>
      </w:r>
      <w:r w:rsidR="00E50B9E" w:rsidRPr="00D16006">
        <w:rPr>
          <w:rFonts w:ascii="Tahoma" w:hAnsi="Tahoma" w:cs="Tahoma"/>
          <w:sz w:val="28"/>
          <w:szCs w:val="28"/>
        </w:rPr>
        <w:t>vooral de w</w:t>
      </w:r>
      <w:r w:rsidRPr="00D16006">
        <w:rPr>
          <w:rFonts w:ascii="Tahoma" w:hAnsi="Tahoma" w:cs="Tahoma"/>
          <w:sz w:val="28"/>
          <w:szCs w:val="28"/>
        </w:rPr>
        <w:t xml:space="preserve">erkgroepen en focusgroepen </w:t>
      </w:r>
      <w:r w:rsidR="00E50B9E" w:rsidRPr="00D16006">
        <w:rPr>
          <w:rFonts w:ascii="Tahoma" w:hAnsi="Tahoma" w:cs="Tahoma"/>
          <w:sz w:val="28"/>
          <w:szCs w:val="28"/>
        </w:rPr>
        <w:t xml:space="preserve">moet </w:t>
      </w:r>
      <w:r w:rsidRPr="00D16006">
        <w:rPr>
          <w:rFonts w:ascii="Tahoma" w:hAnsi="Tahoma" w:cs="Tahoma"/>
          <w:sz w:val="28"/>
          <w:szCs w:val="28"/>
        </w:rPr>
        <w:t>faciliteren. Participatie is belangrijk, ook voor de democratie</w:t>
      </w:r>
      <w:r w:rsidR="00E50B9E" w:rsidRPr="00D16006">
        <w:rPr>
          <w:rFonts w:ascii="Tahoma" w:hAnsi="Tahoma" w:cs="Tahoma"/>
          <w:sz w:val="28"/>
          <w:szCs w:val="28"/>
        </w:rPr>
        <w:t xml:space="preserve"> in het algemeen.</w:t>
      </w:r>
    </w:p>
    <w:p w14:paraId="4C1202F7" w14:textId="165B892B" w:rsidR="00E50B9E" w:rsidRPr="00D16006" w:rsidRDefault="00755E95" w:rsidP="00F11B83">
      <w:pPr>
        <w:pStyle w:val="Normaalweb"/>
        <w:ind w:left="720"/>
        <w:rPr>
          <w:rFonts w:ascii="Tahoma" w:hAnsi="Tahoma" w:cs="Tahoma"/>
          <w:sz w:val="28"/>
          <w:szCs w:val="28"/>
        </w:rPr>
      </w:pPr>
      <w:r w:rsidRPr="00D16006">
        <w:rPr>
          <w:rFonts w:ascii="Tahoma" w:hAnsi="Tahoma" w:cs="Tahoma"/>
          <w:sz w:val="28"/>
          <w:szCs w:val="28"/>
        </w:rPr>
        <w:t>-Verkiezing nieuwe kandidaten</w:t>
      </w:r>
      <w:r w:rsidR="00350ED6">
        <w:rPr>
          <w:rFonts w:ascii="Tahoma" w:hAnsi="Tahoma" w:cs="Tahoma"/>
          <w:sz w:val="28"/>
          <w:szCs w:val="28"/>
        </w:rPr>
        <w:t xml:space="preserve"> voor het bestuur</w:t>
      </w:r>
      <w:r w:rsidR="00E50B9E" w:rsidRPr="00D16006">
        <w:rPr>
          <w:rFonts w:ascii="Tahoma" w:hAnsi="Tahoma" w:cs="Tahoma"/>
          <w:sz w:val="28"/>
          <w:szCs w:val="28"/>
        </w:rPr>
        <w:t>.</w:t>
      </w:r>
    </w:p>
    <w:p w14:paraId="215894D3" w14:textId="318853F3" w:rsidR="00350ED6" w:rsidRDefault="00E50B9E" w:rsidP="00E50B9E">
      <w:pPr>
        <w:pStyle w:val="Normaalweb"/>
        <w:ind w:left="720"/>
        <w:rPr>
          <w:rFonts w:ascii="Tahoma" w:hAnsi="Tahoma" w:cs="Tahoma"/>
          <w:sz w:val="28"/>
          <w:szCs w:val="28"/>
        </w:rPr>
      </w:pPr>
      <w:r w:rsidRPr="00D16006">
        <w:rPr>
          <w:rFonts w:ascii="Tahoma" w:hAnsi="Tahoma" w:cs="Tahoma"/>
          <w:sz w:val="28"/>
          <w:szCs w:val="28"/>
        </w:rPr>
        <w:t xml:space="preserve">Bestuur: stemmen jullie in met deze nieuwe kandidaten? </w:t>
      </w:r>
    </w:p>
    <w:p w14:paraId="1D66C1C4" w14:textId="77777777" w:rsidR="0063218F" w:rsidRDefault="00350ED6" w:rsidP="0063218F">
      <w:pPr>
        <w:pStyle w:val="Normaalweb"/>
        <w:ind w:left="720"/>
        <w:rPr>
          <w:rFonts w:ascii="Tahoma" w:hAnsi="Tahoma" w:cs="Tahoma"/>
          <w:sz w:val="28"/>
          <w:szCs w:val="28"/>
        </w:rPr>
      </w:pPr>
      <w:r>
        <w:rPr>
          <w:rFonts w:ascii="Tahoma" w:hAnsi="Tahoma" w:cs="Tahoma"/>
          <w:sz w:val="28"/>
          <w:szCs w:val="28"/>
        </w:rPr>
        <w:t xml:space="preserve">Leden: </w:t>
      </w:r>
      <w:r w:rsidR="00E50B9E" w:rsidRPr="00D16006">
        <w:rPr>
          <w:rFonts w:ascii="Tahoma" w:hAnsi="Tahoma" w:cs="Tahoma"/>
          <w:sz w:val="28"/>
          <w:szCs w:val="28"/>
        </w:rPr>
        <w:t xml:space="preserve">Ja, de leden </w:t>
      </w:r>
      <w:proofErr w:type="gramStart"/>
      <w:r w:rsidR="00E50B9E" w:rsidRPr="00D16006">
        <w:rPr>
          <w:rFonts w:ascii="Tahoma" w:hAnsi="Tahoma" w:cs="Tahoma"/>
          <w:sz w:val="28"/>
          <w:szCs w:val="28"/>
        </w:rPr>
        <w:t>zijn</w:t>
      </w:r>
      <w:proofErr w:type="gramEnd"/>
      <w:r w:rsidR="00E50B9E" w:rsidRPr="00D16006">
        <w:rPr>
          <w:rFonts w:ascii="Tahoma" w:hAnsi="Tahoma" w:cs="Tahoma"/>
          <w:sz w:val="28"/>
          <w:szCs w:val="28"/>
        </w:rPr>
        <w:t xml:space="preserve"> akkoord met de toetreding van deze nieuwe bestuursleden.</w:t>
      </w:r>
    </w:p>
    <w:p w14:paraId="2D564950" w14:textId="184EAD9B" w:rsidR="00584C3E" w:rsidRPr="0063218F" w:rsidRDefault="00755E95" w:rsidP="0063218F">
      <w:pPr>
        <w:pStyle w:val="Normaalweb"/>
        <w:ind w:left="720"/>
        <w:rPr>
          <w:rFonts w:ascii="Tahoma" w:hAnsi="Tahoma" w:cs="Tahoma"/>
          <w:sz w:val="28"/>
          <w:szCs w:val="28"/>
        </w:rPr>
      </w:pPr>
      <w:r w:rsidRPr="00D16006">
        <w:rPr>
          <w:rFonts w:asciiTheme="majorHAnsi" w:eastAsiaTheme="majorEastAsia" w:hAnsiTheme="majorHAnsi" w:cstheme="majorBidi"/>
          <w:color w:val="0F4761" w:themeColor="accent1" w:themeShade="BF"/>
          <w:kern w:val="2"/>
          <w:sz w:val="32"/>
          <w:szCs w:val="32"/>
          <w:lang w:eastAsia="en-US"/>
          <w14:ligatures w14:val="standardContextual"/>
        </w:rPr>
        <w:t xml:space="preserve">10. Rondvraag en sluiting </w:t>
      </w:r>
    </w:p>
    <w:p w14:paraId="0C9DCF18" w14:textId="1BA38E18" w:rsidR="00DC4232" w:rsidRPr="00D16006" w:rsidRDefault="00DC4232" w:rsidP="00DC4232">
      <w:pPr>
        <w:pStyle w:val="Normaalweb"/>
        <w:numPr>
          <w:ilvl w:val="0"/>
          <w:numId w:val="2"/>
        </w:numPr>
        <w:rPr>
          <w:rFonts w:ascii="Tahoma" w:hAnsi="Tahoma" w:cs="Tahoma"/>
          <w:sz w:val="28"/>
          <w:szCs w:val="28"/>
        </w:rPr>
      </w:pPr>
      <w:r w:rsidRPr="00D16006">
        <w:rPr>
          <w:rFonts w:ascii="Tahoma" w:hAnsi="Tahoma" w:cs="Tahoma"/>
          <w:sz w:val="28"/>
          <w:szCs w:val="28"/>
        </w:rPr>
        <w:t>RIBW-pand Wolfkuilseweg</w:t>
      </w:r>
    </w:p>
    <w:p w14:paraId="3CB44B4C" w14:textId="6C8EF84C" w:rsidR="002D1385" w:rsidRPr="00D16006" w:rsidRDefault="00584C3E" w:rsidP="00F11B83">
      <w:pPr>
        <w:pStyle w:val="Normaalweb"/>
        <w:ind w:left="720"/>
        <w:rPr>
          <w:rFonts w:ascii="Tahoma" w:hAnsi="Tahoma" w:cs="Tahoma"/>
          <w:sz w:val="28"/>
          <w:szCs w:val="28"/>
        </w:rPr>
      </w:pPr>
      <w:r w:rsidRPr="00D16006">
        <w:rPr>
          <w:rFonts w:ascii="Tahoma" w:hAnsi="Tahoma" w:cs="Tahoma"/>
          <w:sz w:val="28"/>
          <w:szCs w:val="28"/>
        </w:rPr>
        <w:t xml:space="preserve">Rogier: </w:t>
      </w:r>
      <w:r w:rsidR="00E50B9E" w:rsidRPr="00D16006">
        <w:rPr>
          <w:rFonts w:ascii="Tahoma" w:hAnsi="Tahoma" w:cs="Tahoma"/>
          <w:sz w:val="28"/>
          <w:szCs w:val="28"/>
        </w:rPr>
        <w:t xml:space="preserve">de bewoners rondom het RIBW pand/klooster aan de </w:t>
      </w:r>
      <w:r w:rsidRPr="00D16006">
        <w:rPr>
          <w:rFonts w:ascii="Tahoma" w:hAnsi="Tahoma" w:cs="Tahoma"/>
          <w:sz w:val="28"/>
          <w:szCs w:val="28"/>
        </w:rPr>
        <w:t>Wolfkuilseweg</w:t>
      </w:r>
      <w:r w:rsidR="00E50B9E" w:rsidRPr="00D16006">
        <w:rPr>
          <w:rFonts w:ascii="Tahoma" w:hAnsi="Tahoma" w:cs="Tahoma"/>
          <w:sz w:val="28"/>
          <w:szCs w:val="28"/>
        </w:rPr>
        <w:t xml:space="preserve"> zijn uitgenodigd voor een inloopavond waarin de plannen voor de bouw en verbouw van dit pand zijn gepresenteerd. </w:t>
      </w:r>
      <w:r w:rsidR="002D1385" w:rsidRPr="00D16006">
        <w:rPr>
          <w:rFonts w:ascii="Tahoma" w:hAnsi="Tahoma" w:cs="Tahoma"/>
          <w:sz w:val="28"/>
          <w:szCs w:val="28"/>
        </w:rPr>
        <w:t>Gebouwen die er nu staan worden vervangen, aantal inwoners gaa</w:t>
      </w:r>
      <w:r w:rsidR="00E50B9E" w:rsidRPr="00D16006">
        <w:rPr>
          <w:rFonts w:ascii="Tahoma" w:hAnsi="Tahoma" w:cs="Tahoma"/>
          <w:sz w:val="28"/>
          <w:szCs w:val="28"/>
        </w:rPr>
        <w:t>t</w:t>
      </w:r>
      <w:r w:rsidR="002D1385" w:rsidRPr="00D16006">
        <w:rPr>
          <w:rFonts w:ascii="Tahoma" w:hAnsi="Tahoma" w:cs="Tahoma"/>
          <w:sz w:val="28"/>
          <w:szCs w:val="28"/>
        </w:rPr>
        <w:t xml:space="preserve"> van 29 naar </w:t>
      </w:r>
      <w:proofErr w:type="gramStart"/>
      <w:r w:rsidR="00E50B9E" w:rsidRPr="00D16006">
        <w:rPr>
          <w:rFonts w:ascii="Tahoma" w:hAnsi="Tahoma" w:cs="Tahoma"/>
          <w:sz w:val="28"/>
          <w:szCs w:val="28"/>
        </w:rPr>
        <w:t>circa</w:t>
      </w:r>
      <w:proofErr w:type="gramEnd"/>
      <w:r w:rsidR="00E50B9E" w:rsidRPr="00D16006">
        <w:rPr>
          <w:rFonts w:ascii="Tahoma" w:hAnsi="Tahoma" w:cs="Tahoma"/>
          <w:sz w:val="28"/>
          <w:szCs w:val="28"/>
        </w:rPr>
        <w:t xml:space="preserve"> </w:t>
      </w:r>
      <w:r w:rsidR="002D1385" w:rsidRPr="00D16006">
        <w:rPr>
          <w:rFonts w:ascii="Tahoma" w:hAnsi="Tahoma" w:cs="Tahoma"/>
          <w:sz w:val="28"/>
          <w:szCs w:val="28"/>
        </w:rPr>
        <w:t>70.</w:t>
      </w:r>
      <w:r w:rsidR="00E50B9E" w:rsidRPr="00D16006">
        <w:rPr>
          <w:rFonts w:ascii="Tahoma" w:hAnsi="Tahoma" w:cs="Tahoma"/>
          <w:sz w:val="28"/>
          <w:szCs w:val="28"/>
        </w:rPr>
        <w:t xml:space="preserve"> De omwonenden hebben hun zorg uitgesproken over zaken als</w:t>
      </w:r>
      <w:r w:rsidR="002D1385" w:rsidRPr="00D16006">
        <w:rPr>
          <w:rFonts w:ascii="Tahoma" w:hAnsi="Tahoma" w:cs="Tahoma"/>
          <w:sz w:val="28"/>
          <w:szCs w:val="28"/>
        </w:rPr>
        <w:t xml:space="preserve"> hoogte</w:t>
      </w:r>
      <w:r w:rsidR="00B8045E" w:rsidRPr="00D16006">
        <w:rPr>
          <w:rFonts w:ascii="Tahoma" w:hAnsi="Tahoma" w:cs="Tahoma"/>
          <w:sz w:val="28"/>
          <w:szCs w:val="28"/>
        </w:rPr>
        <w:t xml:space="preserve"> van de panden/</w:t>
      </w:r>
      <w:r w:rsidR="002D1385" w:rsidRPr="00D16006">
        <w:rPr>
          <w:rFonts w:ascii="Tahoma" w:hAnsi="Tahoma" w:cs="Tahoma"/>
          <w:sz w:val="28"/>
          <w:szCs w:val="28"/>
        </w:rPr>
        <w:t xml:space="preserve"> blijft er voldoende groen/ </w:t>
      </w:r>
      <w:r w:rsidR="00B8045E" w:rsidRPr="00D16006">
        <w:rPr>
          <w:rFonts w:ascii="Tahoma" w:hAnsi="Tahoma" w:cs="Tahoma"/>
          <w:sz w:val="28"/>
          <w:szCs w:val="28"/>
        </w:rPr>
        <w:t>blijft de</w:t>
      </w:r>
      <w:r w:rsidR="002D1385" w:rsidRPr="00D16006">
        <w:rPr>
          <w:rFonts w:ascii="Tahoma" w:hAnsi="Tahoma" w:cs="Tahoma"/>
          <w:sz w:val="28"/>
          <w:szCs w:val="28"/>
        </w:rPr>
        <w:t xml:space="preserve"> uitrijruimte i</w:t>
      </w:r>
      <w:r w:rsidR="00B8045E" w:rsidRPr="00D16006">
        <w:rPr>
          <w:rFonts w:ascii="Tahoma" w:hAnsi="Tahoma" w:cs="Tahoma"/>
          <w:sz w:val="28"/>
          <w:szCs w:val="28"/>
        </w:rPr>
        <w:t>n stand</w:t>
      </w:r>
      <w:r w:rsidR="002D1385" w:rsidRPr="00D16006">
        <w:rPr>
          <w:rFonts w:ascii="Tahoma" w:hAnsi="Tahoma" w:cs="Tahoma"/>
          <w:sz w:val="28"/>
          <w:szCs w:val="28"/>
        </w:rPr>
        <w:t>/overlast van verbouwing. Over anderhalf jaar is 2</w:t>
      </w:r>
      <w:r w:rsidR="002D1385" w:rsidRPr="00D16006">
        <w:rPr>
          <w:rFonts w:ascii="Tahoma" w:hAnsi="Tahoma" w:cs="Tahoma"/>
          <w:sz w:val="28"/>
          <w:szCs w:val="28"/>
          <w:vertAlign w:val="superscript"/>
        </w:rPr>
        <w:t>e</w:t>
      </w:r>
      <w:r w:rsidR="002D1385" w:rsidRPr="00D16006">
        <w:rPr>
          <w:rFonts w:ascii="Tahoma" w:hAnsi="Tahoma" w:cs="Tahoma"/>
          <w:sz w:val="28"/>
          <w:szCs w:val="28"/>
        </w:rPr>
        <w:t xml:space="preserve"> inloopavond en vlak daarna zal vergunning worden aangevraagd. Planning is om dit in 2029 af te ronden.</w:t>
      </w:r>
      <w:r w:rsidR="00B8045E" w:rsidRPr="00D16006">
        <w:rPr>
          <w:rFonts w:ascii="Tahoma" w:hAnsi="Tahoma" w:cs="Tahoma"/>
          <w:sz w:val="28"/>
          <w:szCs w:val="28"/>
        </w:rPr>
        <w:t xml:space="preserve"> Omwonenden</w:t>
      </w:r>
      <w:r w:rsidR="002D1385" w:rsidRPr="00D16006">
        <w:rPr>
          <w:rFonts w:ascii="Tahoma" w:hAnsi="Tahoma" w:cs="Tahoma"/>
          <w:sz w:val="28"/>
          <w:szCs w:val="28"/>
        </w:rPr>
        <w:t xml:space="preserve"> gaan een focusgroep oprichten en een oproep in </w:t>
      </w:r>
      <w:r w:rsidR="00DC4232" w:rsidRPr="00D16006">
        <w:rPr>
          <w:rFonts w:ascii="Tahoma" w:hAnsi="Tahoma" w:cs="Tahoma"/>
          <w:sz w:val="28"/>
          <w:szCs w:val="28"/>
        </w:rPr>
        <w:t xml:space="preserve">de </w:t>
      </w:r>
      <w:r w:rsidR="002D1385" w:rsidRPr="00D16006">
        <w:rPr>
          <w:rFonts w:ascii="Tahoma" w:hAnsi="Tahoma" w:cs="Tahoma"/>
          <w:sz w:val="28"/>
          <w:szCs w:val="28"/>
        </w:rPr>
        <w:t>SB om aan te sluiten.</w:t>
      </w:r>
    </w:p>
    <w:p w14:paraId="72558A26" w14:textId="5E5AE306" w:rsidR="00DC4232" w:rsidRPr="00D16006" w:rsidRDefault="00350ED6" w:rsidP="00DC4232">
      <w:pPr>
        <w:pStyle w:val="Normaalweb"/>
        <w:ind w:left="720"/>
        <w:rPr>
          <w:rFonts w:ascii="Tahoma" w:hAnsi="Tahoma" w:cs="Tahoma"/>
          <w:sz w:val="28"/>
          <w:szCs w:val="28"/>
        </w:rPr>
      </w:pPr>
      <w:r>
        <w:rPr>
          <w:rFonts w:ascii="Tahoma" w:hAnsi="Tahoma" w:cs="Tahoma"/>
          <w:sz w:val="28"/>
          <w:szCs w:val="28"/>
        </w:rPr>
        <w:t>Leden</w:t>
      </w:r>
      <w:r w:rsidR="00DC4232" w:rsidRPr="00D16006">
        <w:rPr>
          <w:rFonts w:ascii="Tahoma" w:hAnsi="Tahoma" w:cs="Tahoma"/>
          <w:sz w:val="28"/>
          <w:szCs w:val="28"/>
        </w:rPr>
        <w:t xml:space="preserve">: </w:t>
      </w:r>
      <w:r w:rsidR="002D1385" w:rsidRPr="00D16006">
        <w:rPr>
          <w:rFonts w:ascii="Tahoma" w:hAnsi="Tahoma" w:cs="Tahoma"/>
          <w:sz w:val="28"/>
          <w:szCs w:val="28"/>
        </w:rPr>
        <w:t>Is er een officiële naam gegeven aan inloopavond? Dat in verband met participatiewet</w:t>
      </w:r>
      <w:r w:rsidR="00DC4232" w:rsidRPr="00D16006">
        <w:rPr>
          <w:rFonts w:ascii="Tahoma" w:hAnsi="Tahoma" w:cs="Tahoma"/>
          <w:sz w:val="28"/>
          <w:szCs w:val="28"/>
        </w:rPr>
        <w:t>, daarvoor is het goed om te weten wat de status van de inloopavond is.</w:t>
      </w:r>
      <w:r w:rsidR="002D1385" w:rsidRPr="00D16006">
        <w:rPr>
          <w:rFonts w:ascii="Tahoma" w:hAnsi="Tahoma" w:cs="Tahoma"/>
          <w:sz w:val="28"/>
          <w:szCs w:val="28"/>
        </w:rPr>
        <w:t xml:space="preserve"> </w:t>
      </w:r>
    </w:p>
    <w:p w14:paraId="16A46AFB" w14:textId="77777777" w:rsidR="00DC4232" w:rsidRPr="00D16006" w:rsidRDefault="00DC4232" w:rsidP="00DC4232">
      <w:pPr>
        <w:pStyle w:val="Normaalweb"/>
        <w:ind w:left="720"/>
        <w:rPr>
          <w:rFonts w:ascii="Tahoma" w:hAnsi="Tahoma" w:cs="Tahoma"/>
          <w:sz w:val="28"/>
          <w:szCs w:val="28"/>
        </w:rPr>
      </w:pPr>
      <w:r w:rsidRPr="00D16006">
        <w:rPr>
          <w:rFonts w:ascii="Tahoma" w:hAnsi="Tahoma" w:cs="Tahoma"/>
          <w:sz w:val="28"/>
          <w:szCs w:val="28"/>
        </w:rPr>
        <w:t xml:space="preserve">Antwoord: </w:t>
      </w:r>
      <w:r w:rsidR="002D1385" w:rsidRPr="00D16006">
        <w:rPr>
          <w:rFonts w:ascii="Tahoma" w:hAnsi="Tahoma" w:cs="Tahoma"/>
          <w:sz w:val="28"/>
          <w:szCs w:val="28"/>
        </w:rPr>
        <w:t>Inloopavond 1</w:t>
      </w:r>
      <w:r w:rsidRPr="00D16006">
        <w:rPr>
          <w:rFonts w:ascii="Tahoma" w:hAnsi="Tahoma" w:cs="Tahoma"/>
          <w:sz w:val="28"/>
          <w:szCs w:val="28"/>
        </w:rPr>
        <w:t>.</w:t>
      </w:r>
    </w:p>
    <w:p w14:paraId="11E45D49" w14:textId="04FDFB2F" w:rsidR="002D1385" w:rsidRPr="00D16006" w:rsidRDefault="00350ED6" w:rsidP="00DC4232">
      <w:pPr>
        <w:pStyle w:val="Normaalweb"/>
        <w:ind w:left="720"/>
        <w:rPr>
          <w:rFonts w:ascii="Tahoma" w:hAnsi="Tahoma" w:cs="Tahoma"/>
          <w:sz w:val="28"/>
          <w:szCs w:val="28"/>
        </w:rPr>
      </w:pPr>
      <w:r>
        <w:rPr>
          <w:rFonts w:ascii="Tahoma" w:hAnsi="Tahoma" w:cs="Tahoma"/>
          <w:sz w:val="28"/>
          <w:szCs w:val="28"/>
        </w:rPr>
        <w:t>Leden</w:t>
      </w:r>
      <w:r w:rsidR="00DC4232" w:rsidRPr="00D16006">
        <w:rPr>
          <w:rFonts w:ascii="Tahoma" w:hAnsi="Tahoma" w:cs="Tahoma"/>
          <w:sz w:val="28"/>
          <w:szCs w:val="28"/>
        </w:rPr>
        <w:t xml:space="preserve">: </w:t>
      </w:r>
      <w:r w:rsidR="002D1385" w:rsidRPr="00D16006">
        <w:rPr>
          <w:rFonts w:ascii="Tahoma" w:hAnsi="Tahoma" w:cs="Tahoma"/>
          <w:sz w:val="28"/>
          <w:szCs w:val="28"/>
        </w:rPr>
        <w:t xml:space="preserve">Gedurende het proces zijn er heel veel mogelijkheden om in te grijpen/procederen/bezwaar te maken. </w:t>
      </w:r>
      <w:r w:rsidR="00DC4232" w:rsidRPr="00D16006">
        <w:rPr>
          <w:rFonts w:ascii="Tahoma" w:hAnsi="Tahoma" w:cs="Tahoma"/>
          <w:sz w:val="28"/>
          <w:szCs w:val="28"/>
        </w:rPr>
        <w:t>Advies is om</w:t>
      </w:r>
      <w:r w:rsidR="002D1385" w:rsidRPr="00D16006">
        <w:rPr>
          <w:rFonts w:ascii="Tahoma" w:hAnsi="Tahoma" w:cs="Tahoma"/>
          <w:sz w:val="28"/>
          <w:szCs w:val="28"/>
        </w:rPr>
        <w:t xml:space="preserve"> procederen </w:t>
      </w:r>
      <w:r w:rsidR="00DC4232" w:rsidRPr="00D16006">
        <w:rPr>
          <w:rFonts w:ascii="Tahoma" w:hAnsi="Tahoma" w:cs="Tahoma"/>
          <w:sz w:val="28"/>
          <w:szCs w:val="28"/>
        </w:rPr>
        <w:t xml:space="preserve">zoveel mogelijk te vermijden, </w:t>
      </w:r>
      <w:r w:rsidR="002D1385" w:rsidRPr="00D16006">
        <w:rPr>
          <w:rFonts w:ascii="Tahoma" w:hAnsi="Tahoma" w:cs="Tahoma"/>
          <w:sz w:val="28"/>
          <w:szCs w:val="28"/>
        </w:rPr>
        <w:t xml:space="preserve">je raakt zo de </w:t>
      </w:r>
      <w:r w:rsidR="00DC4232" w:rsidRPr="00D16006">
        <w:rPr>
          <w:rFonts w:ascii="Tahoma" w:hAnsi="Tahoma" w:cs="Tahoma"/>
          <w:sz w:val="28"/>
          <w:szCs w:val="28"/>
        </w:rPr>
        <w:t xml:space="preserve">controle over de </w:t>
      </w:r>
      <w:r w:rsidR="002D1385" w:rsidRPr="00D16006">
        <w:rPr>
          <w:rFonts w:ascii="Tahoma" w:hAnsi="Tahoma" w:cs="Tahoma"/>
          <w:sz w:val="28"/>
          <w:szCs w:val="28"/>
        </w:rPr>
        <w:t>zaak kwijt en je moet toch uiteindelijk met de gemeente rond de tafel.</w:t>
      </w:r>
      <w:r w:rsidR="00DC4232" w:rsidRPr="00D16006">
        <w:rPr>
          <w:rFonts w:ascii="Tahoma" w:hAnsi="Tahoma" w:cs="Tahoma"/>
          <w:sz w:val="28"/>
          <w:szCs w:val="28"/>
        </w:rPr>
        <w:t xml:space="preserve"> In de participatiewet is niet </w:t>
      </w:r>
      <w:r w:rsidR="002D1385" w:rsidRPr="00D16006">
        <w:rPr>
          <w:rFonts w:ascii="Tahoma" w:hAnsi="Tahoma" w:cs="Tahoma"/>
          <w:sz w:val="28"/>
          <w:szCs w:val="28"/>
        </w:rPr>
        <w:t>duidelijk wat de consequenties zijn als een gemeente zich niet aan de participatieregels houdt. Daar zal een rechtbank zich over moeten gaan buigen.</w:t>
      </w:r>
    </w:p>
    <w:p w14:paraId="7B125960" w14:textId="154B4EE2" w:rsidR="002D1385" w:rsidRPr="00D16006" w:rsidRDefault="00DC4232" w:rsidP="00F11B83">
      <w:pPr>
        <w:pStyle w:val="Normaalweb"/>
        <w:ind w:left="720"/>
        <w:rPr>
          <w:rFonts w:ascii="Tahoma" w:hAnsi="Tahoma" w:cs="Tahoma"/>
          <w:sz w:val="28"/>
          <w:szCs w:val="28"/>
        </w:rPr>
      </w:pPr>
      <w:r w:rsidRPr="00D16006">
        <w:rPr>
          <w:rFonts w:ascii="Tahoma" w:hAnsi="Tahoma" w:cs="Tahoma"/>
          <w:sz w:val="28"/>
          <w:szCs w:val="28"/>
        </w:rPr>
        <w:t>Bestuur:</w:t>
      </w:r>
      <w:r w:rsidR="002D1385" w:rsidRPr="00D16006">
        <w:rPr>
          <w:rFonts w:ascii="Tahoma" w:hAnsi="Tahoma" w:cs="Tahoma"/>
          <w:sz w:val="28"/>
          <w:szCs w:val="28"/>
        </w:rPr>
        <w:t xml:space="preserve"> advies is om zich als </w:t>
      </w:r>
      <w:r w:rsidR="00FA5B2A" w:rsidRPr="00D16006">
        <w:rPr>
          <w:rFonts w:ascii="Tahoma" w:hAnsi="Tahoma" w:cs="Tahoma"/>
          <w:sz w:val="28"/>
          <w:szCs w:val="28"/>
        </w:rPr>
        <w:t>F</w:t>
      </w:r>
      <w:r w:rsidR="002D1385" w:rsidRPr="00D16006">
        <w:rPr>
          <w:rFonts w:ascii="Tahoma" w:hAnsi="Tahoma" w:cs="Tahoma"/>
          <w:sz w:val="28"/>
          <w:szCs w:val="28"/>
        </w:rPr>
        <w:t>ocusgroep bij Leefomgeving aan te sluiten.</w:t>
      </w:r>
    </w:p>
    <w:p w14:paraId="0D51D56F" w14:textId="7AAE2378" w:rsidR="00584C3E" w:rsidRPr="00D16006" w:rsidRDefault="00350ED6" w:rsidP="00DC4232">
      <w:pPr>
        <w:pStyle w:val="Normaalweb"/>
        <w:ind w:left="708"/>
        <w:rPr>
          <w:rFonts w:ascii="Tahoma" w:hAnsi="Tahoma" w:cs="Tahoma"/>
          <w:sz w:val="28"/>
          <w:szCs w:val="28"/>
        </w:rPr>
      </w:pPr>
      <w:r>
        <w:rPr>
          <w:rFonts w:ascii="Tahoma" w:hAnsi="Tahoma" w:cs="Tahoma"/>
          <w:sz w:val="28"/>
          <w:szCs w:val="28"/>
        </w:rPr>
        <w:t>Leden</w:t>
      </w:r>
      <w:r w:rsidR="00DC4232" w:rsidRPr="00D16006">
        <w:rPr>
          <w:rFonts w:ascii="Tahoma" w:hAnsi="Tahoma" w:cs="Tahoma"/>
          <w:sz w:val="28"/>
          <w:szCs w:val="28"/>
        </w:rPr>
        <w:t xml:space="preserve">: </w:t>
      </w:r>
      <w:r w:rsidR="002D1385" w:rsidRPr="00D16006">
        <w:rPr>
          <w:rFonts w:ascii="Tahoma" w:hAnsi="Tahoma" w:cs="Tahoma"/>
          <w:sz w:val="28"/>
          <w:szCs w:val="28"/>
        </w:rPr>
        <w:t>In Hees zijn er heel veel gebied</w:t>
      </w:r>
      <w:r w:rsidR="00DC4232" w:rsidRPr="00D16006">
        <w:rPr>
          <w:rFonts w:ascii="Tahoma" w:hAnsi="Tahoma" w:cs="Tahoma"/>
          <w:sz w:val="28"/>
          <w:szCs w:val="28"/>
        </w:rPr>
        <w:t>en met me</w:t>
      </w:r>
      <w:r w:rsidR="002D1385" w:rsidRPr="00D16006">
        <w:rPr>
          <w:rFonts w:ascii="Tahoma" w:hAnsi="Tahoma" w:cs="Tahoma"/>
          <w:sz w:val="28"/>
          <w:szCs w:val="28"/>
        </w:rPr>
        <w:t>erdere bestemmingsplannen voor zijn. En die moeten allemaal gewijzigd worden volgens de nieuwe omgevingswet</w:t>
      </w:r>
      <w:r w:rsidR="00DC4232" w:rsidRPr="00D16006">
        <w:rPr>
          <w:rFonts w:ascii="Tahoma" w:hAnsi="Tahoma" w:cs="Tahoma"/>
          <w:sz w:val="28"/>
          <w:szCs w:val="28"/>
        </w:rPr>
        <w:t>. De g</w:t>
      </w:r>
      <w:r w:rsidR="00D72646" w:rsidRPr="00D16006">
        <w:rPr>
          <w:rFonts w:ascii="Tahoma" w:hAnsi="Tahoma" w:cs="Tahoma"/>
          <w:sz w:val="28"/>
          <w:szCs w:val="28"/>
        </w:rPr>
        <w:t>emeente heeft zelf strenge regels opgesteld</w:t>
      </w:r>
      <w:r w:rsidR="00DC4232" w:rsidRPr="00D16006">
        <w:rPr>
          <w:rFonts w:ascii="Tahoma" w:hAnsi="Tahoma" w:cs="Tahoma"/>
          <w:sz w:val="28"/>
          <w:szCs w:val="28"/>
        </w:rPr>
        <w:t xml:space="preserve"> aan (ver)bouwplannen</w:t>
      </w:r>
      <w:r w:rsidR="00D72646" w:rsidRPr="00D16006">
        <w:rPr>
          <w:rFonts w:ascii="Tahoma" w:hAnsi="Tahoma" w:cs="Tahoma"/>
          <w:sz w:val="28"/>
          <w:szCs w:val="28"/>
        </w:rPr>
        <w:t>, bij voorbeeld qua hoogte.</w:t>
      </w:r>
      <w:r w:rsidR="00DC4232" w:rsidRPr="00D16006">
        <w:rPr>
          <w:rFonts w:ascii="Tahoma" w:hAnsi="Tahoma" w:cs="Tahoma"/>
          <w:sz w:val="28"/>
          <w:szCs w:val="28"/>
        </w:rPr>
        <w:t xml:space="preserve"> </w:t>
      </w:r>
    </w:p>
    <w:p w14:paraId="5FB33DB5" w14:textId="6C779843" w:rsidR="00D72646" w:rsidRPr="00D16006" w:rsidRDefault="00350ED6" w:rsidP="00F11B83">
      <w:pPr>
        <w:pStyle w:val="Normaalweb"/>
        <w:ind w:left="720"/>
        <w:rPr>
          <w:rFonts w:ascii="Tahoma" w:hAnsi="Tahoma" w:cs="Tahoma"/>
          <w:sz w:val="28"/>
          <w:szCs w:val="28"/>
        </w:rPr>
      </w:pPr>
      <w:r>
        <w:rPr>
          <w:rFonts w:ascii="Tahoma" w:hAnsi="Tahoma" w:cs="Tahoma"/>
          <w:sz w:val="28"/>
          <w:szCs w:val="28"/>
        </w:rPr>
        <w:t>Leden</w:t>
      </w:r>
      <w:r w:rsidR="00DC4232" w:rsidRPr="00D16006">
        <w:rPr>
          <w:rFonts w:ascii="Tahoma" w:hAnsi="Tahoma" w:cs="Tahoma"/>
          <w:sz w:val="28"/>
          <w:szCs w:val="28"/>
        </w:rPr>
        <w:t>:</w:t>
      </w:r>
      <w:r w:rsidR="00D72646" w:rsidRPr="00D16006">
        <w:rPr>
          <w:rFonts w:ascii="Tahoma" w:hAnsi="Tahoma" w:cs="Tahoma"/>
          <w:sz w:val="28"/>
          <w:szCs w:val="28"/>
        </w:rPr>
        <w:t xml:space="preserve"> Leon</w:t>
      </w:r>
      <w:r w:rsidR="00DC4232" w:rsidRPr="00D16006">
        <w:rPr>
          <w:rFonts w:ascii="Tahoma" w:hAnsi="Tahoma" w:cs="Tahoma"/>
          <w:sz w:val="28"/>
          <w:szCs w:val="28"/>
        </w:rPr>
        <w:t xml:space="preserve"> </w:t>
      </w:r>
      <w:r w:rsidR="00D72646" w:rsidRPr="00D16006">
        <w:rPr>
          <w:rFonts w:ascii="Tahoma" w:hAnsi="Tahoma" w:cs="Tahoma"/>
          <w:sz w:val="28"/>
          <w:szCs w:val="28"/>
        </w:rPr>
        <w:t>is planoloog en woont in deze wijk</w:t>
      </w:r>
      <w:r w:rsidR="00DC4232" w:rsidRPr="00D16006">
        <w:rPr>
          <w:rFonts w:ascii="Tahoma" w:hAnsi="Tahoma" w:cs="Tahoma"/>
          <w:sz w:val="28"/>
          <w:szCs w:val="28"/>
        </w:rPr>
        <w:t>, advies is om hem hierbij te betrekken</w:t>
      </w:r>
      <w:r w:rsidR="00D72646" w:rsidRPr="00D16006">
        <w:rPr>
          <w:rFonts w:ascii="Tahoma" w:hAnsi="Tahoma" w:cs="Tahoma"/>
          <w:sz w:val="28"/>
          <w:szCs w:val="28"/>
        </w:rPr>
        <w:t xml:space="preserve"> Mieke zal hem vragen, hij is </w:t>
      </w:r>
      <w:r w:rsidR="00DC4232" w:rsidRPr="00D16006">
        <w:rPr>
          <w:rFonts w:ascii="Tahoma" w:hAnsi="Tahoma" w:cs="Tahoma"/>
          <w:sz w:val="28"/>
          <w:szCs w:val="28"/>
        </w:rPr>
        <w:t xml:space="preserve">(als vrijwilliger) </w:t>
      </w:r>
      <w:r w:rsidR="00D72646" w:rsidRPr="00D16006">
        <w:rPr>
          <w:rFonts w:ascii="Tahoma" w:hAnsi="Tahoma" w:cs="Tahoma"/>
          <w:sz w:val="28"/>
          <w:szCs w:val="28"/>
        </w:rPr>
        <w:t>op afroep beschikbaar</w:t>
      </w:r>
      <w:r w:rsidR="00DC4232" w:rsidRPr="00D16006">
        <w:rPr>
          <w:rFonts w:ascii="Tahoma" w:hAnsi="Tahoma" w:cs="Tahoma"/>
          <w:sz w:val="28"/>
          <w:szCs w:val="28"/>
        </w:rPr>
        <w:t xml:space="preserve"> voor de VDH</w:t>
      </w:r>
      <w:r w:rsidR="00D72646" w:rsidRPr="00D16006">
        <w:rPr>
          <w:rFonts w:ascii="Tahoma" w:hAnsi="Tahoma" w:cs="Tahoma"/>
          <w:sz w:val="28"/>
          <w:szCs w:val="28"/>
        </w:rPr>
        <w:t>.</w:t>
      </w:r>
    </w:p>
    <w:p w14:paraId="5D7A6DA3" w14:textId="7885981C" w:rsidR="00DC4232" w:rsidRPr="00D16006" w:rsidRDefault="00D72646" w:rsidP="00FA5B2A">
      <w:pPr>
        <w:pStyle w:val="Normaalweb"/>
        <w:ind w:left="720"/>
        <w:rPr>
          <w:rFonts w:ascii="Tahoma" w:hAnsi="Tahoma" w:cs="Tahoma"/>
          <w:sz w:val="28"/>
          <w:szCs w:val="28"/>
        </w:rPr>
      </w:pPr>
      <w:r w:rsidRPr="00D16006">
        <w:rPr>
          <w:rFonts w:ascii="Tahoma" w:hAnsi="Tahoma" w:cs="Tahoma"/>
          <w:b/>
          <w:bCs/>
          <w:sz w:val="28"/>
          <w:szCs w:val="28"/>
        </w:rPr>
        <w:t>Rondvraag:</w:t>
      </w:r>
      <w:r w:rsidRPr="00D16006">
        <w:rPr>
          <w:rFonts w:ascii="Tahoma" w:hAnsi="Tahoma" w:cs="Tahoma"/>
          <w:sz w:val="28"/>
          <w:szCs w:val="28"/>
        </w:rPr>
        <w:br/>
        <w:t xml:space="preserve">Miriam. Ze zijn </w:t>
      </w:r>
      <w:r w:rsidR="00DC4232" w:rsidRPr="00D16006">
        <w:rPr>
          <w:rFonts w:ascii="Tahoma" w:hAnsi="Tahoma" w:cs="Tahoma"/>
          <w:sz w:val="28"/>
          <w:szCs w:val="28"/>
        </w:rPr>
        <w:t xml:space="preserve">de </w:t>
      </w:r>
      <w:r w:rsidRPr="00D16006">
        <w:rPr>
          <w:rFonts w:ascii="Tahoma" w:hAnsi="Tahoma" w:cs="Tahoma"/>
          <w:sz w:val="28"/>
          <w:szCs w:val="28"/>
        </w:rPr>
        <w:t>riolen aan het schoonmaken</w:t>
      </w:r>
      <w:r w:rsidR="00FA5B2A" w:rsidRPr="00D16006">
        <w:rPr>
          <w:rFonts w:ascii="Tahoma" w:hAnsi="Tahoma" w:cs="Tahoma"/>
          <w:sz w:val="28"/>
          <w:szCs w:val="28"/>
        </w:rPr>
        <w:t xml:space="preserve"> rondom de Dennenstraat</w:t>
      </w:r>
      <w:r w:rsidRPr="00D16006">
        <w:rPr>
          <w:rFonts w:ascii="Tahoma" w:hAnsi="Tahoma" w:cs="Tahoma"/>
          <w:sz w:val="28"/>
          <w:szCs w:val="28"/>
        </w:rPr>
        <w:t xml:space="preserve">. </w:t>
      </w:r>
      <w:r w:rsidR="00FA5B2A" w:rsidRPr="00D16006">
        <w:rPr>
          <w:rFonts w:ascii="Tahoma" w:hAnsi="Tahoma" w:cs="Tahoma"/>
          <w:sz w:val="28"/>
          <w:szCs w:val="28"/>
        </w:rPr>
        <w:t xml:space="preserve">Deze werkzaamheden hebben te maken met de plannen bij de Winkelsteeg. </w:t>
      </w:r>
      <w:r w:rsidRPr="00D16006">
        <w:rPr>
          <w:rFonts w:ascii="Tahoma" w:hAnsi="Tahoma" w:cs="Tahoma"/>
          <w:sz w:val="28"/>
          <w:szCs w:val="28"/>
        </w:rPr>
        <w:t xml:space="preserve">Er schijnt heel veel rommel in te zitten, ze zijn er al heel lang mee bezig. Kan dit </w:t>
      </w:r>
      <w:r w:rsidR="00FA5B2A" w:rsidRPr="00D16006">
        <w:rPr>
          <w:rFonts w:ascii="Tahoma" w:hAnsi="Tahoma" w:cs="Tahoma"/>
          <w:sz w:val="28"/>
          <w:szCs w:val="28"/>
        </w:rPr>
        <w:t>consequenties hebben voor d</w:t>
      </w:r>
      <w:r w:rsidRPr="00D16006">
        <w:rPr>
          <w:rFonts w:ascii="Tahoma" w:hAnsi="Tahoma" w:cs="Tahoma"/>
          <w:sz w:val="28"/>
          <w:szCs w:val="28"/>
        </w:rPr>
        <w:t xml:space="preserve">e grondwaterstand </w:t>
      </w:r>
      <w:r w:rsidR="00FA5B2A" w:rsidRPr="00D16006">
        <w:rPr>
          <w:rFonts w:ascii="Tahoma" w:hAnsi="Tahoma" w:cs="Tahoma"/>
          <w:sz w:val="28"/>
          <w:szCs w:val="28"/>
        </w:rPr>
        <w:t>in de wijk</w:t>
      </w:r>
      <w:r w:rsidRPr="00D16006">
        <w:rPr>
          <w:rFonts w:ascii="Tahoma" w:hAnsi="Tahoma" w:cs="Tahoma"/>
          <w:sz w:val="28"/>
          <w:szCs w:val="28"/>
        </w:rPr>
        <w:t>, weet iemand dat?</w:t>
      </w:r>
    </w:p>
    <w:p w14:paraId="53A0FE55" w14:textId="59471FCE" w:rsidR="00D72646" w:rsidRPr="00D16006" w:rsidRDefault="00DC4232" w:rsidP="00DC4232">
      <w:pPr>
        <w:pStyle w:val="Normaalweb"/>
        <w:ind w:left="720"/>
        <w:rPr>
          <w:rFonts w:ascii="Tahoma" w:hAnsi="Tahoma" w:cs="Tahoma"/>
          <w:sz w:val="28"/>
          <w:szCs w:val="28"/>
        </w:rPr>
      </w:pPr>
      <w:r w:rsidRPr="00D16006">
        <w:rPr>
          <w:rFonts w:ascii="Tahoma" w:hAnsi="Tahoma" w:cs="Tahoma"/>
          <w:sz w:val="28"/>
          <w:szCs w:val="28"/>
        </w:rPr>
        <w:t xml:space="preserve">Reactie: </w:t>
      </w:r>
      <w:r w:rsidR="00FA5B2A" w:rsidRPr="00D16006">
        <w:rPr>
          <w:rFonts w:ascii="Tahoma" w:hAnsi="Tahoma" w:cs="Tahoma"/>
          <w:sz w:val="28"/>
          <w:szCs w:val="28"/>
        </w:rPr>
        <w:t>Hermien zal de vraag op de appgroep zetten. Tip: g</w:t>
      </w:r>
      <w:r w:rsidR="00D72646" w:rsidRPr="00D16006">
        <w:rPr>
          <w:rFonts w:ascii="Tahoma" w:hAnsi="Tahoma" w:cs="Tahoma"/>
          <w:sz w:val="28"/>
          <w:szCs w:val="28"/>
        </w:rPr>
        <w:t>emeente heeft een rioolplan</w:t>
      </w:r>
      <w:r w:rsidR="00FA5B2A" w:rsidRPr="00D16006">
        <w:rPr>
          <w:rFonts w:ascii="Tahoma" w:hAnsi="Tahoma" w:cs="Tahoma"/>
          <w:sz w:val="28"/>
          <w:szCs w:val="28"/>
        </w:rPr>
        <w:t>, dat zou je kunnen raadplegen</w:t>
      </w:r>
      <w:r w:rsidR="00D72646" w:rsidRPr="00D16006">
        <w:rPr>
          <w:rFonts w:ascii="Tahoma" w:hAnsi="Tahoma" w:cs="Tahoma"/>
          <w:sz w:val="28"/>
          <w:szCs w:val="28"/>
        </w:rPr>
        <w:t xml:space="preserve">. </w:t>
      </w:r>
    </w:p>
    <w:p w14:paraId="74F52BFE" w14:textId="2CD24F04" w:rsidR="00755E95" w:rsidRPr="00F11B83" w:rsidRDefault="00FA5B2A" w:rsidP="00F26281">
      <w:pPr>
        <w:pStyle w:val="Normaalweb"/>
        <w:ind w:left="720"/>
        <w:rPr>
          <w:rFonts w:ascii="Tahoma" w:hAnsi="Tahoma" w:cs="Tahoma"/>
          <w:sz w:val="28"/>
          <w:szCs w:val="28"/>
        </w:rPr>
      </w:pPr>
      <w:r w:rsidRPr="00D16006">
        <w:rPr>
          <w:rFonts w:ascii="Tahoma" w:hAnsi="Tahoma" w:cs="Tahoma"/>
          <w:b/>
          <w:bCs/>
          <w:sz w:val="28"/>
          <w:szCs w:val="28"/>
        </w:rPr>
        <w:t>Sluiting:</w:t>
      </w:r>
      <w:r w:rsidR="0063218F">
        <w:rPr>
          <w:rFonts w:ascii="Tahoma" w:hAnsi="Tahoma" w:cs="Tahoma"/>
          <w:b/>
          <w:bCs/>
          <w:sz w:val="28"/>
          <w:szCs w:val="28"/>
        </w:rPr>
        <w:t xml:space="preserve"> </w:t>
      </w:r>
      <w:r w:rsidRPr="00D16006">
        <w:rPr>
          <w:rFonts w:ascii="Tahoma" w:hAnsi="Tahoma" w:cs="Tahoma"/>
          <w:sz w:val="28"/>
          <w:szCs w:val="28"/>
        </w:rPr>
        <w:t>Namens het bestuur dankt Toon de aanwezigen en sluit de vergadering</w:t>
      </w:r>
      <w:r w:rsidR="00F26281" w:rsidRPr="00D16006">
        <w:rPr>
          <w:rFonts w:ascii="Tahoma" w:hAnsi="Tahoma" w:cs="Tahoma"/>
          <w:sz w:val="28"/>
          <w:szCs w:val="28"/>
        </w:rPr>
        <w:t>.</w:t>
      </w:r>
    </w:p>
    <w:p w14:paraId="2FAD9D1D" w14:textId="77777777" w:rsidR="00253DB2" w:rsidRDefault="00253DB2"/>
    <w:sectPr w:rsidR="00253D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B20D8"/>
    <w:multiLevelType w:val="hybridMultilevel"/>
    <w:tmpl w:val="42D6734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41E2F1F"/>
    <w:multiLevelType w:val="hybridMultilevel"/>
    <w:tmpl w:val="2188A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E464AAD"/>
    <w:multiLevelType w:val="hybridMultilevel"/>
    <w:tmpl w:val="66D22022"/>
    <w:lvl w:ilvl="0" w:tplc="738072D2">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DF5629A"/>
    <w:multiLevelType w:val="hybridMultilevel"/>
    <w:tmpl w:val="7DF6D2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2602193">
    <w:abstractNumId w:val="1"/>
  </w:num>
  <w:num w:numId="2" w16cid:durableId="1959792081">
    <w:abstractNumId w:val="2"/>
  </w:num>
  <w:num w:numId="3" w16cid:durableId="1508977237">
    <w:abstractNumId w:val="3"/>
  </w:num>
  <w:num w:numId="4" w16cid:durableId="115109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95"/>
    <w:rsid w:val="000545F7"/>
    <w:rsid w:val="00112D8E"/>
    <w:rsid w:val="00151D3B"/>
    <w:rsid w:val="001E124A"/>
    <w:rsid w:val="00214ED7"/>
    <w:rsid w:val="00253DB2"/>
    <w:rsid w:val="002D1385"/>
    <w:rsid w:val="002D1400"/>
    <w:rsid w:val="00323B5B"/>
    <w:rsid w:val="003257FB"/>
    <w:rsid w:val="00350ED6"/>
    <w:rsid w:val="00391336"/>
    <w:rsid w:val="004C2086"/>
    <w:rsid w:val="00584C3E"/>
    <w:rsid w:val="005B2ACC"/>
    <w:rsid w:val="00617297"/>
    <w:rsid w:val="00625138"/>
    <w:rsid w:val="0063218F"/>
    <w:rsid w:val="00726229"/>
    <w:rsid w:val="00755E95"/>
    <w:rsid w:val="007C5228"/>
    <w:rsid w:val="008348B7"/>
    <w:rsid w:val="00893FCC"/>
    <w:rsid w:val="008A2C20"/>
    <w:rsid w:val="00917757"/>
    <w:rsid w:val="009A189F"/>
    <w:rsid w:val="009B6A72"/>
    <w:rsid w:val="009E383D"/>
    <w:rsid w:val="00AD2249"/>
    <w:rsid w:val="00B52154"/>
    <w:rsid w:val="00B8045E"/>
    <w:rsid w:val="00BA5D22"/>
    <w:rsid w:val="00BB359C"/>
    <w:rsid w:val="00BC3827"/>
    <w:rsid w:val="00BD00FA"/>
    <w:rsid w:val="00CE6105"/>
    <w:rsid w:val="00D16006"/>
    <w:rsid w:val="00D72646"/>
    <w:rsid w:val="00D96D54"/>
    <w:rsid w:val="00DC4232"/>
    <w:rsid w:val="00DC7F0C"/>
    <w:rsid w:val="00DE06A1"/>
    <w:rsid w:val="00E462D0"/>
    <w:rsid w:val="00E50B9E"/>
    <w:rsid w:val="00F11B83"/>
    <w:rsid w:val="00F249EF"/>
    <w:rsid w:val="00F26281"/>
    <w:rsid w:val="00F67822"/>
    <w:rsid w:val="00FA5AAB"/>
    <w:rsid w:val="00FA5B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364C"/>
  <w15:chartTrackingRefBased/>
  <w15:docId w15:val="{BBEBC31B-9146-4BDC-AA87-F3BC206B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55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5E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5E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5E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5E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E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E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E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E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55E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5E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5E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5E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5E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E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E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E95"/>
    <w:rPr>
      <w:rFonts w:eastAsiaTheme="majorEastAsia" w:cstheme="majorBidi"/>
      <w:color w:val="272727" w:themeColor="text1" w:themeTint="D8"/>
    </w:rPr>
  </w:style>
  <w:style w:type="paragraph" w:styleId="Titel">
    <w:name w:val="Title"/>
    <w:basedOn w:val="Standaard"/>
    <w:next w:val="Standaard"/>
    <w:link w:val="TitelChar"/>
    <w:uiPriority w:val="10"/>
    <w:qFormat/>
    <w:rsid w:val="00755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E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E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E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E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E95"/>
    <w:rPr>
      <w:i/>
      <w:iCs/>
      <w:color w:val="404040" w:themeColor="text1" w:themeTint="BF"/>
    </w:rPr>
  </w:style>
  <w:style w:type="paragraph" w:styleId="Lijstalinea">
    <w:name w:val="List Paragraph"/>
    <w:basedOn w:val="Standaard"/>
    <w:uiPriority w:val="34"/>
    <w:qFormat/>
    <w:rsid w:val="00755E95"/>
    <w:pPr>
      <w:ind w:left="720"/>
      <w:contextualSpacing/>
    </w:pPr>
  </w:style>
  <w:style w:type="character" w:styleId="Intensievebenadrukking">
    <w:name w:val="Intense Emphasis"/>
    <w:basedOn w:val="Standaardalinea-lettertype"/>
    <w:uiPriority w:val="21"/>
    <w:qFormat/>
    <w:rsid w:val="00755E95"/>
    <w:rPr>
      <w:i/>
      <w:iCs/>
      <w:color w:val="0F4761" w:themeColor="accent1" w:themeShade="BF"/>
    </w:rPr>
  </w:style>
  <w:style w:type="paragraph" w:styleId="Duidelijkcitaat">
    <w:name w:val="Intense Quote"/>
    <w:basedOn w:val="Standaard"/>
    <w:next w:val="Standaard"/>
    <w:link w:val="DuidelijkcitaatChar"/>
    <w:uiPriority w:val="30"/>
    <w:qFormat/>
    <w:rsid w:val="00755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5E95"/>
    <w:rPr>
      <w:i/>
      <w:iCs/>
      <w:color w:val="0F4761" w:themeColor="accent1" w:themeShade="BF"/>
    </w:rPr>
  </w:style>
  <w:style w:type="character" w:styleId="Intensieveverwijzing">
    <w:name w:val="Intense Reference"/>
    <w:basedOn w:val="Standaardalinea-lettertype"/>
    <w:uiPriority w:val="32"/>
    <w:qFormat/>
    <w:rsid w:val="00755E95"/>
    <w:rPr>
      <w:b/>
      <w:bCs/>
      <w:smallCaps/>
      <w:color w:val="0F4761" w:themeColor="accent1" w:themeShade="BF"/>
      <w:spacing w:val="5"/>
    </w:rPr>
  </w:style>
  <w:style w:type="paragraph" w:styleId="Normaalweb">
    <w:name w:val="Normal (Web)"/>
    <w:basedOn w:val="Standaard"/>
    <w:uiPriority w:val="99"/>
    <w:semiHidden/>
    <w:unhideWhenUsed/>
    <w:rsid w:val="00755E9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D96D54"/>
    <w:rPr>
      <w:color w:val="467886" w:themeColor="hyperlink"/>
      <w:u w:val="single"/>
    </w:rPr>
  </w:style>
  <w:style w:type="character" w:styleId="Onopgelostemelding">
    <w:name w:val="Unresolved Mention"/>
    <w:basedOn w:val="Standaardalinea-lettertype"/>
    <w:uiPriority w:val="99"/>
    <w:semiHidden/>
    <w:unhideWhenUsed/>
    <w:rsid w:val="00D96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ek.officielebekendmakingen.nl/gmb-2025-138094.htm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1624</Words>
  <Characters>8932</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Muris</dc:creator>
  <cp:keywords/>
  <dc:description/>
  <cp:lastModifiedBy>Marie-José Metz</cp:lastModifiedBy>
  <cp:revision>5</cp:revision>
  <cp:lastPrinted>2025-06-04T18:55:00Z</cp:lastPrinted>
  <dcterms:created xsi:type="dcterms:W3CDTF">2025-07-29T20:45:00Z</dcterms:created>
  <dcterms:modified xsi:type="dcterms:W3CDTF">2026-05-05T19:30:00Z</dcterms:modified>
</cp:coreProperties>
</file>