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285FE" w14:textId="6B43B70B" w:rsidR="002A4D16" w:rsidRDefault="004F0428">
      <w:pPr>
        <w:rPr>
          <w:sz w:val="40"/>
          <w:szCs w:val="40"/>
        </w:rPr>
      </w:pPr>
      <w:r>
        <w:rPr>
          <w:sz w:val="40"/>
          <w:szCs w:val="40"/>
        </w:rPr>
        <w:t>Jaarverslag van de werkgroep Cultuur en Sociaal.</w:t>
      </w:r>
    </w:p>
    <w:p w14:paraId="5A1FC0FB" w14:textId="6A0BE48A" w:rsidR="004F0428" w:rsidRDefault="004F0428">
      <w:pPr>
        <w:rPr>
          <w:sz w:val="40"/>
          <w:szCs w:val="40"/>
        </w:rPr>
      </w:pPr>
      <w:r>
        <w:rPr>
          <w:sz w:val="40"/>
          <w:szCs w:val="40"/>
        </w:rPr>
        <w:t xml:space="preserve">In het jaar 2023 zijn alle geplande </w:t>
      </w:r>
      <w:r w:rsidR="00BD23C9">
        <w:rPr>
          <w:sz w:val="40"/>
          <w:szCs w:val="40"/>
        </w:rPr>
        <w:t xml:space="preserve">en bekende </w:t>
      </w:r>
      <w:r>
        <w:rPr>
          <w:sz w:val="40"/>
          <w:szCs w:val="40"/>
        </w:rPr>
        <w:t xml:space="preserve">activiteiten </w:t>
      </w:r>
      <w:r w:rsidR="00BD23C9">
        <w:rPr>
          <w:sz w:val="40"/>
          <w:szCs w:val="40"/>
        </w:rPr>
        <w:t>,</w:t>
      </w:r>
      <w:r>
        <w:rPr>
          <w:sz w:val="40"/>
          <w:szCs w:val="40"/>
        </w:rPr>
        <w:t xml:space="preserve">weer succesvol georganiseerd en verlopen. </w:t>
      </w:r>
      <w:r w:rsidR="00095486">
        <w:rPr>
          <w:sz w:val="40"/>
          <w:szCs w:val="40"/>
        </w:rPr>
        <w:t xml:space="preserve">                                       </w:t>
      </w:r>
      <w:r w:rsidR="00BD23C9">
        <w:rPr>
          <w:sz w:val="40"/>
          <w:szCs w:val="40"/>
        </w:rPr>
        <w:t xml:space="preserve">                                                               </w:t>
      </w:r>
      <w:r>
        <w:rPr>
          <w:sz w:val="40"/>
          <w:szCs w:val="40"/>
        </w:rPr>
        <w:t>De activiteiten</w:t>
      </w:r>
      <w:r w:rsidR="00BD23C9">
        <w:rPr>
          <w:sz w:val="40"/>
          <w:szCs w:val="40"/>
        </w:rPr>
        <w:t xml:space="preserve"> in chronologische volgorde</w:t>
      </w:r>
      <w:r>
        <w:rPr>
          <w:sz w:val="40"/>
          <w:szCs w:val="40"/>
        </w:rPr>
        <w:t xml:space="preserve">: </w:t>
      </w:r>
      <w:r w:rsidR="00BD23C9">
        <w:rPr>
          <w:sz w:val="40"/>
          <w:szCs w:val="40"/>
        </w:rPr>
        <w:t>(</w:t>
      </w:r>
      <w:r>
        <w:rPr>
          <w:sz w:val="40"/>
          <w:szCs w:val="40"/>
        </w:rPr>
        <w:t>Afsluiting</w:t>
      </w:r>
      <w:r w:rsidR="00BD23C9">
        <w:rPr>
          <w:sz w:val="40"/>
          <w:szCs w:val="40"/>
        </w:rPr>
        <w:t>)</w:t>
      </w:r>
      <w:r>
        <w:rPr>
          <w:sz w:val="40"/>
          <w:szCs w:val="40"/>
        </w:rPr>
        <w:t xml:space="preserve"> Kribjesroute en nieuwjaarsreceptie ;  Open </w:t>
      </w:r>
      <w:proofErr w:type="spellStart"/>
      <w:r>
        <w:rPr>
          <w:sz w:val="40"/>
          <w:szCs w:val="40"/>
        </w:rPr>
        <w:t>tuinendag</w:t>
      </w:r>
      <w:proofErr w:type="spellEnd"/>
      <w:r w:rsidR="00095486">
        <w:rPr>
          <w:sz w:val="40"/>
          <w:szCs w:val="40"/>
        </w:rPr>
        <w:t xml:space="preserve">;  Festival Waalzinnig; bouwdorp Hees; Happy Hees festival;  Ommetje Hees;  en Kribjesroute , </w:t>
      </w:r>
      <w:r>
        <w:rPr>
          <w:sz w:val="40"/>
          <w:szCs w:val="40"/>
        </w:rPr>
        <w:t xml:space="preserve">zijn populair in Hees en worden heel  druk bezocht. Voor nadere informatie kunt U altijd terecht in de Stenen Bank waar de culturele en sociale happenings en events worden verslagen gedurende het jaar en </w:t>
      </w:r>
      <w:proofErr w:type="spellStart"/>
      <w:r>
        <w:rPr>
          <w:sz w:val="40"/>
          <w:szCs w:val="40"/>
        </w:rPr>
        <w:t>geillustreerd</w:t>
      </w:r>
      <w:proofErr w:type="spellEnd"/>
      <w:r>
        <w:rPr>
          <w:sz w:val="40"/>
          <w:szCs w:val="40"/>
        </w:rPr>
        <w:t xml:space="preserve"> worden met </w:t>
      </w:r>
      <w:proofErr w:type="spellStart"/>
      <w:r>
        <w:rPr>
          <w:sz w:val="40"/>
          <w:szCs w:val="40"/>
        </w:rPr>
        <w:t>foto,s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BD23C9">
        <w:rPr>
          <w:sz w:val="40"/>
          <w:szCs w:val="40"/>
        </w:rPr>
        <w:t>o.a.</w:t>
      </w:r>
      <w:r>
        <w:rPr>
          <w:sz w:val="40"/>
          <w:szCs w:val="40"/>
        </w:rPr>
        <w:t>van</w:t>
      </w:r>
      <w:proofErr w:type="spellEnd"/>
      <w:r>
        <w:rPr>
          <w:sz w:val="40"/>
          <w:szCs w:val="40"/>
        </w:rPr>
        <w:t xml:space="preserve"> onze eigen fotograaf Ton v. Seters. </w:t>
      </w:r>
    </w:p>
    <w:p w14:paraId="678A97AF" w14:textId="60D354AF" w:rsidR="004F0428" w:rsidRDefault="004F0428">
      <w:pPr>
        <w:rPr>
          <w:sz w:val="40"/>
          <w:szCs w:val="40"/>
        </w:rPr>
      </w:pPr>
      <w:r>
        <w:rPr>
          <w:sz w:val="40"/>
          <w:szCs w:val="40"/>
        </w:rPr>
        <w:t xml:space="preserve">De activiteiten kalender </w:t>
      </w:r>
      <w:r w:rsidR="00095486">
        <w:rPr>
          <w:sz w:val="40"/>
          <w:szCs w:val="40"/>
        </w:rPr>
        <w:t xml:space="preserve">( agenda) </w:t>
      </w:r>
      <w:r>
        <w:rPr>
          <w:sz w:val="40"/>
          <w:szCs w:val="40"/>
        </w:rPr>
        <w:t xml:space="preserve">gedurende het jaar verschijnt </w:t>
      </w:r>
      <w:r w:rsidR="00095486">
        <w:rPr>
          <w:sz w:val="40"/>
          <w:szCs w:val="40"/>
        </w:rPr>
        <w:t xml:space="preserve">ook </w:t>
      </w:r>
      <w:r>
        <w:rPr>
          <w:sz w:val="40"/>
          <w:szCs w:val="40"/>
        </w:rPr>
        <w:t xml:space="preserve">op de website.  Elke activiteit heeft een eigen organiserend team , toch is hulp altijd zeer welkom. Als U  </w:t>
      </w:r>
      <w:proofErr w:type="spellStart"/>
      <w:r>
        <w:rPr>
          <w:sz w:val="40"/>
          <w:szCs w:val="40"/>
        </w:rPr>
        <w:t>geinteresseerd</w:t>
      </w:r>
      <w:proofErr w:type="spellEnd"/>
      <w:r>
        <w:rPr>
          <w:sz w:val="40"/>
          <w:szCs w:val="40"/>
        </w:rPr>
        <w:t xml:space="preserve"> bent in een van de activiteiten, meld U zich dan graag als vrijwilliger aan bij M. Welschen , emailadres </w:t>
      </w:r>
      <w:hyperlink r:id="rId4" w:history="1">
        <w:r w:rsidRPr="00087D20">
          <w:rPr>
            <w:rStyle w:val="Hyperlink"/>
            <w:sz w:val="40"/>
            <w:szCs w:val="40"/>
          </w:rPr>
          <w:t>amcwelschen@gmail.com</w:t>
        </w:r>
      </w:hyperlink>
      <w:r>
        <w:rPr>
          <w:sz w:val="40"/>
          <w:szCs w:val="40"/>
        </w:rPr>
        <w:t>.</w:t>
      </w:r>
    </w:p>
    <w:p w14:paraId="25193B6A" w14:textId="6D5CB6AE" w:rsidR="004F0428" w:rsidRDefault="004F0428">
      <w:pPr>
        <w:rPr>
          <w:sz w:val="40"/>
          <w:szCs w:val="40"/>
        </w:rPr>
      </w:pPr>
      <w:r>
        <w:rPr>
          <w:sz w:val="40"/>
          <w:szCs w:val="40"/>
        </w:rPr>
        <w:t xml:space="preserve">De eerstvolgende activiteit is de open </w:t>
      </w:r>
      <w:proofErr w:type="spellStart"/>
      <w:r>
        <w:rPr>
          <w:sz w:val="40"/>
          <w:szCs w:val="40"/>
        </w:rPr>
        <w:t>tuinendag</w:t>
      </w:r>
      <w:proofErr w:type="spellEnd"/>
      <w:r w:rsidR="00BD23C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: datum: </w:t>
      </w:r>
      <w:r w:rsidR="00095486">
        <w:rPr>
          <w:sz w:val="40"/>
          <w:szCs w:val="40"/>
        </w:rPr>
        <w:t xml:space="preserve"> 30 Juni ;  </w:t>
      </w:r>
      <w:r w:rsidR="00BD23C9">
        <w:rPr>
          <w:sz w:val="40"/>
          <w:szCs w:val="40"/>
        </w:rPr>
        <w:t xml:space="preserve">                                                                                           </w:t>
      </w:r>
      <w:r w:rsidR="00095486">
        <w:rPr>
          <w:sz w:val="40"/>
          <w:szCs w:val="40"/>
        </w:rPr>
        <w:t xml:space="preserve">op 23 Juni is het festival Waalzinnig Hees voor de </w:t>
      </w:r>
      <w:r w:rsidR="00095486">
        <w:rPr>
          <w:sz w:val="40"/>
          <w:szCs w:val="40"/>
        </w:rPr>
        <w:lastRenderedPageBreak/>
        <w:t xml:space="preserve">eerste keer gepland. Het festival vindt plaats in </w:t>
      </w:r>
      <w:proofErr w:type="spellStart"/>
      <w:r w:rsidR="00095486">
        <w:rPr>
          <w:sz w:val="40"/>
          <w:szCs w:val="40"/>
        </w:rPr>
        <w:t>Sancta</w:t>
      </w:r>
      <w:proofErr w:type="spellEnd"/>
      <w:r w:rsidR="00095486">
        <w:rPr>
          <w:sz w:val="40"/>
          <w:szCs w:val="40"/>
        </w:rPr>
        <w:t xml:space="preserve"> Maria. Maar ook buiten in de tuin .</w:t>
      </w:r>
    </w:p>
    <w:p w14:paraId="146429B5" w14:textId="4B4D11B3" w:rsidR="00095486" w:rsidRDefault="0009548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Sancta</w:t>
      </w:r>
      <w:proofErr w:type="spellEnd"/>
      <w:r>
        <w:rPr>
          <w:sz w:val="40"/>
          <w:szCs w:val="40"/>
        </w:rPr>
        <w:t xml:space="preserve"> Maria heeft overigens een uitvoerig activiteiten programma gedurende het jaar: het cultureel aanbod is alleen maar gegroeid.  </w:t>
      </w:r>
      <w:r w:rsidR="00BD23C9">
        <w:rPr>
          <w:sz w:val="40"/>
          <w:szCs w:val="40"/>
        </w:rPr>
        <w:t xml:space="preserve">                                    </w:t>
      </w:r>
      <w:r>
        <w:rPr>
          <w:sz w:val="40"/>
          <w:szCs w:val="40"/>
        </w:rPr>
        <w:t xml:space="preserve">Naast het VDH programma en het aanbod van </w:t>
      </w:r>
      <w:proofErr w:type="spellStart"/>
      <w:r>
        <w:rPr>
          <w:sz w:val="40"/>
          <w:szCs w:val="40"/>
        </w:rPr>
        <w:t>Sancta</w:t>
      </w:r>
      <w:proofErr w:type="spellEnd"/>
      <w:r>
        <w:rPr>
          <w:sz w:val="40"/>
          <w:szCs w:val="40"/>
        </w:rPr>
        <w:t xml:space="preserve"> Maria,  is er ook een jaarlijkse cyclus met Bachcantates in de Petruskerk.  </w:t>
      </w:r>
      <w:r w:rsidR="00BD23C9">
        <w:rPr>
          <w:sz w:val="40"/>
          <w:szCs w:val="40"/>
        </w:rPr>
        <w:t>Tevens wordt er</w:t>
      </w:r>
      <w:r>
        <w:rPr>
          <w:sz w:val="40"/>
          <w:szCs w:val="40"/>
        </w:rPr>
        <w:t xml:space="preserve"> </w:t>
      </w:r>
      <w:r w:rsidR="00BD23C9">
        <w:rPr>
          <w:sz w:val="40"/>
          <w:szCs w:val="40"/>
        </w:rPr>
        <w:t>nadrukkelijker samenwerking gezocht met</w:t>
      </w:r>
      <w:r>
        <w:rPr>
          <w:sz w:val="40"/>
          <w:szCs w:val="40"/>
        </w:rPr>
        <w:t xml:space="preserve"> instellingen en organisaties die in de wijk</w:t>
      </w:r>
      <w:r w:rsidR="00BD23C9">
        <w:rPr>
          <w:sz w:val="40"/>
          <w:szCs w:val="40"/>
        </w:rPr>
        <w:t xml:space="preserve"> en </w:t>
      </w:r>
      <w:r>
        <w:rPr>
          <w:sz w:val="40"/>
          <w:szCs w:val="40"/>
        </w:rPr>
        <w:t>buurt, hun aanbod meer buiten de instelling willen laten zien en/of willen openstellen</w:t>
      </w:r>
      <w:r w:rsidR="00BD23C9">
        <w:rPr>
          <w:sz w:val="40"/>
          <w:szCs w:val="40"/>
        </w:rPr>
        <w:t>, maar ook andersom meer te gast willen zijn bij onze activiteiten.</w:t>
      </w:r>
    </w:p>
    <w:p w14:paraId="67BC5BAA" w14:textId="250C16EF" w:rsidR="00BD23C9" w:rsidRPr="004F0428" w:rsidRDefault="00BD23C9">
      <w:pPr>
        <w:rPr>
          <w:sz w:val="40"/>
          <w:szCs w:val="40"/>
        </w:rPr>
      </w:pPr>
      <w:r>
        <w:rPr>
          <w:sz w:val="40"/>
          <w:szCs w:val="40"/>
        </w:rPr>
        <w:t>Al met al een levendig jaar was het, bijzondere dank aan alle vrijwilligers die zich inzetten voor al deze activiteiten.</w:t>
      </w:r>
    </w:p>
    <w:sectPr w:rsidR="00BD23C9" w:rsidRPr="004F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8"/>
    <w:rsid w:val="00095486"/>
    <w:rsid w:val="000D7987"/>
    <w:rsid w:val="002A4D16"/>
    <w:rsid w:val="004F0428"/>
    <w:rsid w:val="00B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52FC"/>
  <w15:chartTrackingRefBased/>
  <w15:docId w15:val="{470D5E5E-B780-4199-854E-E50DC9B0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0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0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0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0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0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0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0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0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0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04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04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04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04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04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04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0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0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04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04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04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04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04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F042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cwelschen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Welschen</dc:creator>
  <cp:keywords/>
  <dc:description/>
  <cp:lastModifiedBy>Mieke Welschen</cp:lastModifiedBy>
  <cp:revision>1</cp:revision>
  <dcterms:created xsi:type="dcterms:W3CDTF">2024-04-29T08:06:00Z</dcterms:created>
  <dcterms:modified xsi:type="dcterms:W3CDTF">2024-04-29T08:33:00Z</dcterms:modified>
</cp:coreProperties>
</file>